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C" w:rsidRPr="00445E6E" w:rsidRDefault="0077542C" w:rsidP="0077542C">
      <w:pPr>
        <w:rPr>
          <w:b/>
          <w:lang w:val="en-US"/>
        </w:rPr>
      </w:pPr>
      <w:r w:rsidRPr="00445E6E">
        <w:rPr>
          <w:b/>
          <w:lang w:val="en-US"/>
        </w:rPr>
        <w:t>7-30-14 North Central Partnership meeting notes</w:t>
      </w:r>
    </w:p>
    <w:p w:rsidR="00445E6E" w:rsidRDefault="00445E6E" w:rsidP="0077542C">
      <w:pPr>
        <w:rPr>
          <w:lang w:val="en-US"/>
        </w:rPr>
      </w:pPr>
    </w:p>
    <w:p w:rsidR="0077542C" w:rsidRPr="0077542C" w:rsidRDefault="0077542C" w:rsidP="0077542C">
      <w:pPr>
        <w:rPr>
          <w:lang w:val="en-US"/>
        </w:rPr>
      </w:pPr>
      <w:bookmarkStart w:id="0" w:name="_GoBack"/>
      <w:bookmarkEnd w:id="0"/>
      <w:proofErr w:type="spellStart"/>
      <w:r w:rsidRPr="0077542C">
        <w:rPr>
          <w:lang w:val="en-US"/>
        </w:rPr>
        <w:t>Oknanogan</w:t>
      </w:r>
      <w:proofErr w:type="spellEnd"/>
      <w:r w:rsidRPr="0077542C">
        <w:rPr>
          <w:lang w:val="en-US"/>
        </w:rPr>
        <w:t xml:space="preserve"> Public Health Exec. Director, </w:t>
      </w:r>
      <w:proofErr w:type="spellStart"/>
      <w:r w:rsidRPr="0077542C">
        <w:rPr>
          <w:lang w:val="en-US"/>
        </w:rPr>
        <w:t>Lauri</w:t>
      </w:r>
      <w:proofErr w:type="spellEnd"/>
      <w:r w:rsidRPr="0077542C">
        <w:rPr>
          <w:lang w:val="en-US"/>
        </w:rPr>
        <w:t xml:space="preserve"> Jones</w:t>
      </w:r>
      <w:r>
        <w:rPr>
          <w:lang w:val="en-US"/>
        </w:rPr>
        <w:t>,</w:t>
      </w:r>
      <w:r w:rsidRPr="0077542C">
        <w:rPr>
          <w:lang w:val="en-US"/>
        </w:rPr>
        <w:t xml:space="preserve"> welcomed everyone and started the meeting with introductions.</w:t>
      </w:r>
    </w:p>
    <w:p w:rsidR="0077542C" w:rsidRPr="0077542C" w:rsidRDefault="0077542C" w:rsidP="0077542C">
      <w:pPr>
        <w:rPr>
          <w:lang w:val="en-US"/>
        </w:rPr>
      </w:pPr>
      <w:r w:rsidRPr="0077542C">
        <w:rPr>
          <w:lang w:val="en-US"/>
        </w:rPr>
        <w:t>In attendance were:  (see sign in sheet)</w:t>
      </w:r>
    </w:p>
    <w:p w:rsidR="0077542C" w:rsidRPr="0077542C" w:rsidRDefault="0077542C" w:rsidP="0077542C">
      <w:pPr>
        <w:rPr>
          <w:lang w:val="en-US"/>
        </w:rPr>
      </w:pPr>
      <w:r w:rsidRPr="0077542C">
        <w:rPr>
          <w:lang w:val="en-US"/>
        </w:rPr>
        <w:t xml:space="preserve">An agenda was provided which included the URL of an open-access website where project documents will be posted and accessible by everyone.  </w:t>
      </w:r>
      <w:hyperlink r:id="rId5" w:history="1">
        <w:r w:rsidRPr="00A208B9">
          <w:rPr>
            <w:rStyle w:val="Hyperlink"/>
            <w:lang w:val="en-US"/>
          </w:rPr>
          <w:t>http://www.mydocvault.us/coh-docs.html</w:t>
        </w:r>
      </w:hyperlink>
      <w:r>
        <w:rPr>
          <w:lang w:val="en-US"/>
        </w:rPr>
        <w:t xml:space="preserve"> </w:t>
      </w:r>
    </w:p>
    <w:p w:rsidR="0077542C" w:rsidRPr="0077542C" w:rsidRDefault="0077542C" w:rsidP="0077542C">
      <w:pPr>
        <w:rPr>
          <w:lang w:val="en-US"/>
        </w:rPr>
      </w:pPr>
      <w:proofErr w:type="spellStart"/>
      <w:r w:rsidRPr="0077542C">
        <w:rPr>
          <w:lang w:val="en-US"/>
        </w:rPr>
        <w:t>Lauri</w:t>
      </w:r>
      <w:proofErr w:type="spellEnd"/>
      <w:r w:rsidRPr="0077542C">
        <w:rPr>
          <w:lang w:val="en-US"/>
        </w:rPr>
        <w:t xml:space="preserve"> Jones provided a brief history of how the grant opportunity was responded to and fortunately secured.  It's a 6 month planning grant where county coalitions with multi-sector participation can engage in a community dialogue that can result in collaborative process in defining a community health plan.  Community Choice is an established healthcare collaborative that was t</w:t>
      </w:r>
      <w:r>
        <w:rPr>
          <w:lang w:val="en-US"/>
        </w:rPr>
        <w:t>he natural vehicle to help coor</w:t>
      </w:r>
      <w:r w:rsidRPr="0077542C">
        <w:rPr>
          <w:lang w:val="en-US"/>
        </w:rPr>
        <w:t>dinate the work of community coalitions in each of five counties that would be aggregated into a regional plan the state expects by the end of December 2014.</w:t>
      </w:r>
    </w:p>
    <w:p w:rsidR="0077542C" w:rsidRPr="0077542C" w:rsidRDefault="0077542C" w:rsidP="0077542C">
      <w:pPr>
        <w:rPr>
          <w:lang w:val="en-US"/>
        </w:rPr>
      </w:pPr>
      <w:r w:rsidRPr="0077542C">
        <w:rPr>
          <w:lang w:val="en-US"/>
        </w:rPr>
        <w:t xml:space="preserve">Sue Dietz was introduced to provide a high level presentation of the State Health Care Innovation Plan and related initiatives culminating with specifics about the Community of Health Grant </w:t>
      </w:r>
      <w:proofErr w:type="gramStart"/>
      <w:r w:rsidRPr="0077542C">
        <w:rPr>
          <w:lang w:val="en-US"/>
        </w:rPr>
        <w:t>planning  process</w:t>
      </w:r>
      <w:proofErr w:type="gramEnd"/>
      <w:r w:rsidRPr="0077542C">
        <w:rPr>
          <w:lang w:val="en-US"/>
        </w:rPr>
        <w:t xml:space="preserve"> which is the purpose of this meeting and follow up meetings.  See Sue's PPT presentation available on the project website.</w:t>
      </w:r>
    </w:p>
    <w:p w:rsidR="0077542C" w:rsidRPr="0077542C" w:rsidRDefault="0077542C" w:rsidP="0077542C">
      <w:pPr>
        <w:rPr>
          <w:b/>
          <w:lang w:val="en-US"/>
        </w:rPr>
      </w:pPr>
      <w:r w:rsidRPr="0077542C">
        <w:rPr>
          <w:b/>
          <w:lang w:val="en-US"/>
        </w:rPr>
        <w:t>Some relevant observations: (paraphrasing)</w:t>
      </w:r>
    </w:p>
    <w:p w:rsidR="0077542C" w:rsidRPr="0077542C" w:rsidRDefault="0077542C" w:rsidP="0077542C">
      <w:pPr>
        <w:spacing w:after="0"/>
        <w:rPr>
          <w:lang w:val="en-US"/>
        </w:rPr>
      </w:pPr>
      <w:r w:rsidRPr="0077542C">
        <w:rPr>
          <w:lang w:val="en-US"/>
        </w:rPr>
        <w:t xml:space="preserve">- Other states have already started on this journey and we can look </w:t>
      </w:r>
      <w:proofErr w:type="spellStart"/>
      <w:proofErr w:type="gramStart"/>
      <w:r w:rsidRPr="0077542C">
        <w:rPr>
          <w:lang w:val="en-US"/>
        </w:rPr>
        <w:t>a</w:t>
      </w:r>
      <w:proofErr w:type="spellEnd"/>
      <w:r w:rsidRPr="0077542C">
        <w:rPr>
          <w:lang w:val="en-US"/>
        </w:rPr>
        <w:t xml:space="preserve"> them</w:t>
      </w:r>
      <w:proofErr w:type="gramEnd"/>
      <w:r w:rsidRPr="0077542C">
        <w:rPr>
          <w:lang w:val="en-US"/>
        </w:rPr>
        <w:t xml:space="preserve"> for lessons learned or pitfalls to avoid.</w:t>
      </w:r>
    </w:p>
    <w:p w:rsidR="0077542C" w:rsidRPr="0077542C" w:rsidRDefault="0077542C" w:rsidP="0077542C">
      <w:pPr>
        <w:spacing w:after="0"/>
        <w:rPr>
          <w:lang w:val="en-US"/>
        </w:rPr>
      </w:pPr>
      <w:r w:rsidRPr="0077542C">
        <w:rPr>
          <w:lang w:val="en-US"/>
        </w:rPr>
        <w:t>- The state is working towards defining Accountable Communities of Health regions, but that process has not concluded yet.</w:t>
      </w:r>
    </w:p>
    <w:p w:rsidR="0077542C" w:rsidRPr="0077542C" w:rsidRDefault="0077542C" w:rsidP="0077542C">
      <w:pPr>
        <w:spacing w:after="0"/>
        <w:rPr>
          <w:lang w:val="en-US"/>
        </w:rPr>
      </w:pPr>
      <w:r w:rsidRPr="0077542C">
        <w:rPr>
          <w:lang w:val="en-US"/>
        </w:rPr>
        <w:t xml:space="preserve">- The overarching goals </w:t>
      </w:r>
      <w:proofErr w:type="gramStart"/>
      <w:r w:rsidRPr="0077542C">
        <w:rPr>
          <w:lang w:val="en-US"/>
        </w:rPr>
        <w:t>is</w:t>
      </w:r>
      <w:proofErr w:type="gramEnd"/>
      <w:r w:rsidRPr="0077542C">
        <w:rPr>
          <w:lang w:val="en-US"/>
        </w:rPr>
        <w:t xml:space="preserve"> the Triple Aim:  Better health, Better Care and Lower Cost.</w:t>
      </w:r>
    </w:p>
    <w:p w:rsidR="0077542C" w:rsidRPr="0077542C" w:rsidRDefault="0077542C" w:rsidP="0077542C">
      <w:pPr>
        <w:spacing w:after="0"/>
        <w:rPr>
          <w:lang w:val="en-US"/>
        </w:rPr>
      </w:pPr>
      <w:r w:rsidRPr="0077542C">
        <w:rPr>
          <w:lang w:val="en-US"/>
        </w:rPr>
        <w:t xml:space="preserve">- This planning process is the state's </w:t>
      </w:r>
      <w:proofErr w:type="gramStart"/>
      <w:r w:rsidRPr="0077542C">
        <w:rPr>
          <w:lang w:val="en-US"/>
        </w:rPr>
        <w:t>attempt to have communities engage</w:t>
      </w:r>
      <w:proofErr w:type="gramEnd"/>
      <w:r w:rsidRPr="0077542C">
        <w:rPr>
          <w:lang w:val="en-US"/>
        </w:rPr>
        <w:t xml:space="preserve"> in local problem solving and developing models that might work at the local level in moving us towards the Triple Aim.</w:t>
      </w:r>
    </w:p>
    <w:p w:rsidR="0077542C" w:rsidRPr="0077542C" w:rsidRDefault="0077542C" w:rsidP="0077542C">
      <w:pPr>
        <w:spacing w:after="0"/>
        <w:rPr>
          <w:lang w:val="en-US"/>
        </w:rPr>
      </w:pPr>
      <w:r w:rsidRPr="0077542C">
        <w:rPr>
          <w:lang w:val="en-US"/>
        </w:rPr>
        <w:t>- While we may not agree with this state initiative, it's better to engage in the process and influence our future rather than have our future defined for us.</w:t>
      </w:r>
    </w:p>
    <w:p w:rsidR="0077542C" w:rsidRPr="0077542C" w:rsidRDefault="0077542C" w:rsidP="0077542C">
      <w:pPr>
        <w:rPr>
          <w:b/>
          <w:lang w:val="en-US"/>
        </w:rPr>
      </w:pPr>
      <w:r w:rsidRPr="0077542C">
        <w:rPr>
          <w:b/>
          <w:lang w:val="en-US"/>
        </w:rPr>
        <w:t>Next Steps:</w:t>
      </w:r>
    </w:p>
    <w:p w:rsidR="0077542C" w:rsidRPr="0077542C" w:rsidRDefault="0077542C" w:rsidP="0077542C">
      <w:pPr>
        <w:rPr>
          <w:lang w:val="en-US"/>
        </w:rPr>
      </w:pPr>
      <w:r w:rsidRPr="0077542C">
        <w:rPr>
          <w:lang w:val="en-US"/>
        </w:rPr>
        <w:t>- Jesus will send an email to all attendees seeking input on "who else should be invited to this process?"</w:t>
      </w:r>
    </w:p>
    <w:p w:rsidR="0077542C" w:rsidRPr="0077542C" w:rsidRDefault="0077542C" w:rsidP="0077542C">
      <w:pPr>
        <w:rPr>
          <w:lang w:val="en-US"/>
        </w:rPr>
      </w:pPr>
      <w:r w:rsidRPr="0077542C">
        <w:rPr>
          <w:lang w:val="en-US"/>
        </w:rPr>
        <w:t xml:space="preserve">- </w:t>
      </w:r>
      <w:proofErr w:type="spellStart"/>
      <w:r w:rsidRPr="0077542C">
        <w:rPr>
          <w:lang w:val="en-US"/>
        </w:rPr>
        <w:t>Lauri</w:t>
      </w:r>
      <w:proofErr w:type="spellEnd"/>
      <w:r w:rsidRPr="0077542C">
        <w:rPr>
          <w:lang w:val="en-US"/>
        </w:rPr>
        <w:t xml:space="preserve"> or Jesus will send an email to all attendees asking for top three priorities for their sector that should receive consideration in the planning process.</w:t>
      </w:r>
    </w:p>
    <w:p w:rsidR="0077542C" w:rsidRDefault="0077542C" w:rsidP="0077542C">
      <w:r w:rsidRPr="0077542C">
        <w:rPr>
          <w:lang w:val="en-US"/>
        </w:rPr>
        <w:t xml:space="preserve">- Next meeting is scheduled for August 28th from 11:30am to 1:30pm, location TBD and confirmed. </w:t>
      </w:r>
      <w:r>
        <w:t xml:space="preserve">(Cari </w:t>
      </w:r>
      <w:proofErr w:type="spellStart"/>
      <w:r>
        <w:t>fo</w:t>
      </w:r>
      <w:proofErr w:type="spellEnd"/>
      <w:r>
        <w:t xml:space="preserve"> OBHC</w:t>
      </w:r>
    </w:p>
    <w:p w:rsidR="00B54EB3" w:rsidRDefault="00B54EB3"/>
    <w:sectPr w:rsidR="00B5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C"/>
    <w:rsid w:val="00445E6E"/>
    <w:rsid w:val="0077542C"/>
    <w:rsid w:val="00B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oh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dcterms:created xsi:type="dcterms:W3CDTF">2014-08-01T05:54:00Z</dcterms:created>
  <dcterms:modified xsi:type="dcterms:W3CDTF">2014-08-01T05:59:00Z</dcterms:modified>
</cp:coreProperties>
</file>