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EF" w:rsidRDefault="00870560" w:rsidP="00870560">
      <w:pPr>
        <w:spacing w:after="0"/>
        <w:jc w:val="center"/>
      </w:pPr>
      <w:r>
        <w:t>Community Health Needs Assessment</w:t>
      </w:r>
    </w:p>
    <w:p w:rsidR="00870560" w:rsidRDefault="00870560" w:rsidP="00870560">
      <w:pPr>
        <w:spacing w:after="0"/>
        <w:jc w:val="center"/>
      </w:pPr>
      <w:r>
        <w:t>Planning Meeting</w:t>
      </w:r>
    </w:p>
    <w:p w:rsidR="00870560" w:rsidRDefault="00983EC1" w:rsidP="00870560">
      <w:pPr>
        <w:spacing w:after="0"/>
        <w:jc w:val="center"/>
      </w:pPr>
      <w:r w:rsidRPr="00983EC1">
        <w:t>Tentative Agenda</w:t>
      </w:r>
    </w:p>
    <w:p w:rsidR="00870560" w:rsidRDefault="00870560" w:rsidP="00870560">
      <w:pPr>
        <w:spacing w:after="0"/>
        <w:jc w:val="center"/>
      </w:pPr>
    </w:p>
    <w:p w:rsidR="00870560" w:rsidRDefault="00870560" w:rsidP="00870560">
      <w:pPr>
        <w:spacing w:after="0"/>
        <w:jc w:val="center"/>
      </w:pPr>
      <w:r>
        <w:t>Location:  Central</w:t>
      </w:r>
      <w:r w:rsidR="00983EC1">
        <w:t xml:space="preserve"> Washington Hospital Rooms B (behind the cafeteria)</w:t>
      </w:r>
    </w:p>
    <w:p w:rsidR="00870560" w:rsidRDefault="00983EC1" w:rsidP="00870560">
      <w:pPr>
        <w:spacing w:after="0"/>
        <w:jc w:val="center"/>
      </w:pPr>
      <w:r>
        <w:t>Date/Time:  Wednesday, June 15</w:t>
      </w:r>
      <w:r w:rsidR="00870560">
        <w:t xml:space="preserve">th/ </w:t>
      </w:r>
      <w:r>
        <w:t>1:30</w:t>
      </w:r>
      <w:r w:rsidR="00870560">
        <w:t>pm to 3:</w:t>
      </w:r>
      <w:r>
        <w:t>0</w:t>
      </w:r>
      <w:r w:rsidR="00870560">
        <w:t>0pm</w:t>
      </w:r>
    </w:p>
    <w:p w:rsidR="00870560" w:rsidRDefault="00870560" w:rsidP="00870560"/>
    <w:p w:rsidR="002B409B" w:rsidRDefault="002B409B" w:rsidP="00870560">
      <w:r>
        <w:t xml:space="preserve">I: </w:t>
      </w:r>
      <w:r w:rsidR="00870560">
        <w:t xml:space="preserve"> </w:t>
      </w:r>
      <w:r>
        <w:t>Welcome and Introductions</w:t>
      </w:r>
    </w:p>
    <w:p w:rsidR="002B409B" w:rsidRDefault="002B409B" w:rsidP="00870560">
      <w:r>
        <w:t>II:  Review</w:t>
      </w:r>
      <w:r w:rsidR="00ED5D54">
        <w:t xml:space="preserve"> notes from previous meeting and current a</w:t>
      </w:r>
      <w:r>
        <w:t>genda</w:t>
      </w:r>
      <w:r w:rsidR="00ED5D54">
        <w:t xml:space="preserve"> i</w:t>
      </w:r>
      <w:r>
        <w:t>tems</w:t>
      </w:r>
      <w:r w:rsidR="00ED5D54">
        <w:t xml:space="preserve"> – Brief overview of the CHNA project for new members</w:t>
      </w:r>
    </w:p>
    <w:p w:rsidR="00870560" w:rsidRDefault="002B409B" w:rsidP="00870560">
      <w:r>
        <w:t xml:space="preserve">III:  </w:t>
      </w:r>
      <w:r w:rsidR="00ED5D54">
        <w:t xml:space="preserve">Report on CHA Conference – new knowledge/resources    </w:t>
      </w:r>
      <w:proofErr w:type="gramStart"/>
      <w:r w:rsidR="00ED5D54">
        <w:t>~</w:t>
      </w:r>
      <w:r w:rsidR="00445565">
        <w:t xml:space="preserve"> </w:t>
      </w:r>
      <w:r w:rsidR="00EB04A5">
        <w:t xml:space="preserve"> </w:t>
      </w:r>
      <w:r w:rsidR="00ED5D54">
        <w:t>Jesus</w:t>
      </w:r>
      <w:proofErr w:type="gramEnd"/>
      <w:r w:rsidR="00ED5D54">
        <w:t xml:space="preserve"> Hernandez</w:t>
      </w:r>
    </w:p>
    <w:p w:rsidR="00870560" w:rsidRDefault="002B409B" w:rsidP="00870560">
      <w:r>
        <w:t xml:space="preserve">IV: </w:t>
      </w:r>
      <w:r w:rsidR="00870560">
        <w:t xml:space="preserve"> </w:t>
      </w:r>
      <w:r w:rsidR="00ED5D54">
        <w:t>Step 1:  Planning and Preparing for the CHNA</w:t>
      </w:r>
    </w:p>
    <w:p w:rsidR="00445565" w:rsidRDefault="00445565" w:rsidP="00445565">
      <w:pPr>
        <w:pStyle w:val="ListParagraph"/>
        <w:numPr>
          <w:ilvl w:val="0"/>
          <w:numId w:val="5"/>
        </w:numPr>
      </w:pPr>
      <w:r>
        <w:t>Key components: Initial Needs Assessment (baseline); Tracking Comm. Benefit; CHNA Implementation Strategy to be adopted; Annual Report to IRS/public</w:t>
      </w:r>
    </w:p>
    <w:p w:rsidR="00445565" w:rsidRDefault="00445565" w:rsidP="00445565">
      <w:pPr>
        <w:pStyle w:val="ListParagraph"/>
        <w:numPr>
          <w:ilvl w:val="0"/>
          <w:numId w:val="5"/>
        </w:numPr>
      </w:pPr>
      <w:r>
        <w:t>Who should participate for each CHNA</w:t>
      </w:r>
      <w:r w:rsidR="001F1A86">
        <w:t xml:space="preserve"> (for each organization)</w:t>
      </w:r>
    </w:p>
    <w:p w:rsidR="00445565" w:rsidRDefault="00445565" w:rsidP="00445565">
      <w:pPr>
        <w:pStyle w:val="ListParagraph"/>
        <w:numPr>
          <w:ilvl w:val="0"/>
          <w:numId w:val="5"/>
        </w:numPr>
      </w:pPr>
      <w:r>
        <w:t>Plan for Community Engagement for each CHNA</w:t>
      </w:r>
      <w:r w:rsidR="001F1A86">
        <w:t xml:space="preserve"> (each community)</w:t>
      </w:r>
    </w:p>
    <w:p w:rsidR="00445565" w:rsidRPr="00445565" w:rsidRDefault="001F1A86" w:rsidP="00445565">
      <w:pPr>
        <w:pStyle w:val="ListParagraph"/>
        <w:numPr>
          <w:ilvl w:val="0"/>
          <w:numId w:val="5"/>
        </w:numPr>
      </w:pPr>
      <w:r>
        <w:t xml:space="preserve">Discuss the </w:t>
      </w:r>
      <w:r w:rsidR="00445565" w:rsidRPr="001F1A86">
        <w:t>multiple organization partnership</w:t>
      </w:r>
      <w:r>
        <w:t xml:space="preserve"> approach to completing CHNA</w:t>
      </w:r>
    </w:p>
    <w:p w:rsidR="00445565" w:rsidRPr="00445565" w:rsidRDefault="00445565" w:rsidP="00445565">
      <w:pPr>
        <w:pStyle w:val="ListParagraph"/>
        <w:numPr>
          <w:ilvl w:val="0"/>
          <w:numId w:val="5"/>
        </w:numPr>
      </w:pPr>
      <w:r w:rsidRPr="00445565">
        <w:t>Preliminary timeline</w:t>
      </w:r>
      <w:r>
        <w:t xml:space="preserve"> </w:t>
      </w:r>
      <w:r w:rsidRPr="00445565">
        <w:t>(confirm fiscal year for participating orgs.)</w:t>
      </w:r>
    </w:p>
    <w:p w:rsidR="001F1A86" w:rsidRDefault="00870560" w:rsidP="00870560">
      <w:r>
        <w:t>V</w:t>
      </w:r>
      <w:r w:rsidR="002B409B">
        <w:t>I:  CHNA Committee Membership</w:t>
      </w:r>
      <w:r w:rsidR="00ED5D54">
        <w:t>…</w:t>
      </w:r>
      <w:r w:rsidR="00445565">
        <w:t>appropriate</w:t>
      </w:r>
      <w:r w:rsidR="00ED5D54">
        <w:t xml:space="preserve"> representation</w:t>
      </w:r>
      <w:r w:rsidR="00445565">
        <w:t xml:space="preserve"> for each CHNA</w:t>
      </w:r>
      <w:r w:rsidR="001F1A86">
        <w:t>/CHNA Advisory Council</w:t>
      </w:r>
    </w:p>
    <w:p w:rsidR="00445565" w:rsidRDefault="002B409B" w:rsidP="00870560">
      <w:r>
        <w:t xml:space="preserve">VII:  </w:t>
      </w:r>
      <w:r w:rsidR="00445565" w:rsidRPr="00445565">
        <w:t>1</w:t>
      </w:r>
      <w:r w:rsidR="00445565" w:rsidRPr="00445565">
        <w:rPr>
          <w:vertAlign w:val="superscript"/>
        </w:rPr>
        <w:t>st</w:t>
      </w:r>
      <w:r w:rsidR="00445565" w:rsidRPr="00445565">
        <w:t xml:space="preserve"> review of CHNA </w:t>
      </w:r>
      <w:proofErr w:type="gramStart"/>
      <w:r w:rsidR="00445565" w:rsidRPr="00445565">
        <w:t xml:space="preserve">Indicators </w:t>
      </w:r>
      <w:r w:rsidR="00616A52">
        <w:t xml:space="preserve"> (</w:t>
      </w:r>
      <w:proofErr w:type="gramEnd"/>
      <w:r w:rsidR="00616A52">
        <w:t>start w indicators in websites below-King County is quite good)</w:t>
      </w:r>
    </w:p>
    <w:p w:rsidR="00ED5D54" w:rsidRDefault="00445565" w:rsidP="00870560">
      <w:r>
        <w:t>VIII</w:t>
      </w:r>
      <w:r w:rsidR="00ED5D54">
        <w:t xml:space="preserve">:  </w:t>
      </w:r>
      <w:r w:rsidR="00A24A4F">
        <w:t>Future Meeting Schedule</w:t>
      </w:r>
      <w:bookmarkStart w:id="0" w:name="_GoBack"/>
      <w:bookmarkEnd w:id="0"/>
    </w:p>
    <w:p w:rsidR="00ED5D54" w:rsidRDefault="00ED5D54" w:rsidP="00870560"/>
    <w:p w:rsidR="0010546C" w:rsidRPr="0010546C" w:rsidRDefault="0010546C" w:rsidP="0010546C">
      <w:pPr>
        <w:rPr>
          <w:b/>
          <w:u w:val="single"/>
        </w:rPr>
      </w:pPr>
      <w:r w:rsidRPr="0010546C">
        <w:rPr>
          <w:b/>
          <w:u w:val="single"/>
        </w:rPr>
        <w:t>Examples of CHNA generated by Barry:</w:t>
      </w:r>
    </w:p>
    <w:p w:rsidR="00A24A4F" w:rsidRDefault="00EB04A5" w:rsidP="0010546C">
      <w:hyperlink r:id="rId6" w:history="1">
        <w:r w:rsidR="0010546C" w:rsidRPr="007A5560">
          <w:rPr>
            <w:rStyle w:val="Hyperlink"/>
          </w:rPr>
          <w:t>http://www.srhd.org/spokane-counts/</w:t>
        </w:r>
      </w:hyperlink>
      <w:r w:rsidR="00A24A4F">
        <w:t xml:space="preserve"> </w:t>
      </w:r>
    </w:p>
    <w:p w:rsidR="00A24A4F" w:rsidRDefault="00EB04A5" w:rsidP="0010546C">
      <w:hyperlink r:id="rId7" w:history="1">
        <w:r w:rsidR="0010546C" w:rsidRPr="007A5560">
          <w:rPr>
            <w:rStyle w:val="Hyperlink"/>
          </w:rPr>
          <w:t>http://www.co.kittitas.wa.us/health/KHI/KHI-2009-Report.pdf</w:t>
        </w:r>
      </w:hyperlink>
      <w:r w:rsidR="0010546C">
        <w:t xml:space="preserve"> </w:t>
      </w:r>
    </w:p>
    <w:p w:rsidR="00A24A4F" w:rsidRDefault="00EB04A5" w:rsidP="0010546C">
      <w:pPr>
        <w:rPr>
          <w:rStyle w:val="Hyperlink"/>
        </w:rPr>
      </w:pPr>
      <w:hyperlink r:id="rId8" w:history="1">
        <w:r w:rsidR="0010546C" w:rsidRPr="007A5560">
          <w:rPr>
            <w:rStyle w:val="Hyperlink"/>
          </w:rPr>
          <w:t>http://www.kingcounty.gov/healthservices/health/data/chi.aspx</w:t>
        </w:r>
      </w:hyperlink>
    </w:p>
    <w:p w:rsidR="0010546C" w:rsidRDefault="00EB04A5" w:rsidP="0010546C">
      <w:hyperlink r:id="rId9" w:history="1">
        <w:r w:rsidR="0010546C" w:rsidRPr="007A5560">
          <w:rPr>
            <w:rStyle w:val="Hyperlink"/>
          </w:rPr>
          <w:t>http://www.kitsappublichealth.org/information/files/KCHD%20Health%20Indicators20101221.pdf</w:t>
        </w:r>
      </w:hyperlink>
      <w:r w:rsidR="0010546C">
        <w:t xml:space="preserve"> .</w:t>
      </w:r>
    </w:p>
    <w:p w:rsidR="0010546C" w:rsidRDefault="00EB04A5" w:rsidP="0010546C">
      <w:hyperlink r:id="rId10" w:history="1">
        <w:r w:rsidR="0010546C" w:rsidRPr="007A5560">
          <w:rPr>
            <w:rStyle w:val="Hyperlink"/>
          </w:rPr>
          <w:t>http://www.healthygh.org/files/PDF%20Files/CHIP/CHIP%20Community%20Health%20Assessment.pdf</w:t>
        </w:r>
      </w:hyperlink>
      <w:r w:rsidR="0010546C">
        <w:t xml:space="preserve"> . </w:t>
      </w:r>
    </w:p>
    <w:sectPr w:rsidR="0010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794"/>
    <w:multiLevelType w:val="hybridMultilevel"/>
    <w:tmpl w:val="A58437FA"/>
    <w:lvl w:ilvl="0" w:tplc="0A7448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A6C53"/>
    <w:multiLevelType w:val="hybridMultilevel"/>
    <w:tmpl w:val="32FC7C3A"/>
    <w:lvl w:ilvl="0" w:tplc="BB14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2000"/>
    <w:multiLevelType w:val="hybridMultilevel"/>
    <w:tmpl w:val="CD62D7C0"/>
    <w:lvl w:ilvl="0" w:tplc="7BAA9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C6D9D"/>
    <w:multiLevelType w:val="hybridMultilevel"/>
    <w:tmpl w:val="7FEE49A2"/>
    <w:lvl w:ilvl="0" w:tplc="0B2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209"/>
    <w:multiLevelType w:val="hybridMultilevel"/>
    <w:tmpl w:val="7EC021BA"/>
    <w:lvl w:ilvl="0" w:tplc="16CE5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0"/>
    <w:rsid w:val="0010546C"/>
    <w:rsid w:val="001F1A86"/>
    <w:rsid w:val="002B409B"/>
    <w:rsid w:val="003158D9"/>
    <w:rsid w:val="00445565"/>
    <w:rsid w:val="00616A52"/>
    <w:rsid w:val="00870560"/>
    <w:rsid w:val="008A3453"/>
    <w:rsid w:val="00983EC1"/>
    <w:rsid w:val="009973A4"/>
    <w:rsid w:val="00A24A4F"/>
    <w:rsid w:val="00BD61A6"/>
    <w:rsid w:val="00C77891"/>
    <w:rsid w:val="00E127EF"/>
    <w:rsid w:val="00EB04A5"/>
    <w:rsid w:val="00ED5D54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healthservices/health/data/chi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.kittitas.wa.us/health/KHI/KHI-2009-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hd.org/spokane-coun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ygh.org/files/PDF%20Files/CHIP/CHIP%20Community%20Health%20Assess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sappublichealth.org/information/files/KCHD%20Health%20Indicators201012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7</cp:revision>
  <cp:lastPrinted>2012-06-06T19:52:00Z</cp:lastPrinted>
  <dcterms:created xsi:type="dcterms:W3CDTF">2012-08-15T16:01:00Z</dcterms:created>
  <dcterms:modified xsi:type="dcterms:W3CDTF">2012-08-15T18:25:00Z</dcterms:modified>
</cp:coreProperties>
</file>