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CF" w:rsidRDefault="001D1EAB" w:rsidP="001D1EAB">
      <w:pPr>
        <w:jc w:val="center"/>
        <w:rPr>
          <w:b/>
        </w:rPr>
      </w:pPr>
      <w:r>
        <w:rPr>
          <w:b/>
        </w:rPr>
        <w:t>Chelan Douglas Health Care Reform</w:t>
      </w:r>
    </w:p>
    <w:p w:rsidR="001D1EAB" w:rsidRDefault="001D1EAB" w:rsidP="001D1EAB">
      <w:pPr>
        <w:jc w:val="center"/>
        <w:rPr>
          <w:b/>
        </w:rPr>
      </w:pPr>
      <w:r>
        <w:rPr>
          <w:b/>
        </w:rPr>
        <w:t>100-31-14 meeting</w:t>
      </w:r>
    </w:p>
    <w:p w:rsidR="001D1EAB" w:rsidRDefault="001D1EAB" w:rsidP="001D1EAB">
      <w:pPr>
        <w:jc w:val="center"/>
        <w:rPr>
          <w:b/>
        </w:rPr>
      </w:pPr>
      <w:r>
        <w:rPr>
          <w:b/>
        </w:rPr>
        <w:t>Social Determinants Round Table Notes</w:t>
      </w:r>
    </w:p>
    <w:p w:rsidR="001D1EAB" w:rsidRPr="00F3139D" w:rsidRDefault="00F3139D" w:rsidP="001D1EAB">
      <w:pPr>
        <w:rPr>
          <w:sz w:val="24"/>
        </w:rPr>
      </w:pPr>
      <w:r w:rsidRPr="00F3139D">
        <w:rPr>
          <w:b/>
          <w:sz w:val="24"/>
          <w:u w:val="single"/>
        </w:rPr>
        <w:t>CLINICAL CARE (20%)</w:t>
      </w:r>
    </w:p>
    <w:p w:rsidR="001D1EAB" w:rsidRDefault="001D1EAB" w:rsidP="001D1EAB">
      <w:r>
        <w:t xml:space="preserve">What coalitions/collaborations are focusing on </w:t>
      </w:r>
      <w:r w:rsidR="00583953">
        <w:t>clinical care</w:t>
      </w:r>
      <w:r>
        <w:t xml:space="preserve"> factors?</w:t>
      </w:r>
    </w:p>
    <w:p w:rsidR="001D1EAB" w:rsidRDefault="001D1EAB" w:rsidP="001D1EAB">
      <w:pPr>
        <w:pStyle w:val="ListParagraph"/>
        <w:numPr>
          <w:ilvl w:val="0"/>
          <w:numId w:val="1"/>
        </w:numPr>
      </w:pPr>
      <w:r>
        <w:t>Chelan-Douglas Chemical Dependency Providers</w:t>
      </w:r>
    </w:p>
    <w:p w:rsidR="001D1EAB" w:rsidRDefault="001D1EAB" w:rsidP="001D1EAB">
      <w:r>
        <w:t xml:space="preserve">Who is tracking </w:t>
      </w:r>
      <w:r w:rsidR="00583953">
        <w:t xml:space="preserve">clinical care </w:t>
      </w:r>
      <w:r>
        <w:t>data?</w:t>
      </w:r>
    </w:p>
    <w:p w:rsidR="001D1EAB" w:rsidRDefault="001D1EAB" w:rsidP="001D1EAB">
      <w:pPr>
        <w:pStyle w:val="ListParagraph"/>
        <w:numPr>
          <w:ilvl w:val="0"/>
          <w:numId w:val="1"/>
        </w:numPr>
      </w:pPr>
      <w:r>
        <w:t>Target Data for Drug/Alcohol Treatment</w:t>
      </w:r>
    </w:p>
    <w:p w:rsidR="001D1EAB" w:rsidRDefault="001D1EAB" w:rsidP="001D1EAB">
      <w:pPr>
        <w:pStyle w:val="ListParagraph"/>
        <w:numPr>
          <w:ilvl w:val="0"/>
          <w:numId w:val="1"/>
        </w:numPr>
      </w:pPr>
      <w:r>
        <w:t>Health Buddies Program and Monitors (Jill in Chelan; CDHD)</w:t>
      </w:r>
    </w:p>
    <w:p w:rsidR="001D1EAB" w:rsidRDefault="001D1EAB" w:rsidP="001D1EAB">
      <w:r>
        <w:t xml:space="preserve">What initiatives target </w:t>
      </w:r>
      <w:r w:rsidR="00583953">
        <w:t xml:space="preserve">clinical care </w:t>
      </w:r>
      <w:r>
        <w:t>factors?</w:t>
      </w:r>
    </w:p>
    <w:p w:rsidR="001D1EAB" w:rsidRDefault="001D1EAB" w:rsidP="001D1EAB">
      <w:pPr>
        <w:pStyle w:val="ListParagraph"/>
        <w:numPr>
          <w:ilvl w:val="0"/>
          <w:numId w:val="2"/>
        </w:numPr>
      </w:pPr>
      <w:r>
        <w:t>SHIBA</w:t>
      </w:r>
    </w:p>
    <w:p w:rsidR="001D1EAB" w:rsidRDefault="001D1EAB" w:rsidP="001D1EAB">
      <w:pPr>
        <w:pStyle w:val="ListParagraph"/>
        <w:numPr>
          <w:ilvl w:val="0"/>
          <w:numId w:val="2"/>
        </w:numPr>
      </w:pPr>
      <w:r>
        <w:t>IPAN</w:t>
      </w:r>
    </w:p>
    <w:p w:rsidR="001D1EAB" w:rsidRDefault="001D1EAB" w:rsidP="001D1EAB">
      <w:pPr>
        <w:pStyle w:val="ListParagraph"/>
        <w:numPr>
          <w:ilvl w:val="0"/>
          <w:numId w:val="2"/>
        </w:numPr>
      </w:pPr>
      <w:r>
        <w:t>Statewide Initiatives for Chemical Dependency Prevention/Treatment</w:t>
      </w:r>
    </w:p>
    <w:p w:rsidR="001D1EAB" w:rsidRPr="00F3139D" w:rsidRDefault="00F3139D" w:rsidP="001D1EAB">
      <w:pPr>
        <w:rPr>
          <w:sz w:val="24"/>
        </w:rPr>
      </w:pPr>
      <w:r w:rsidRPr="00F3139D">
        <w:rPr>
          <w:b/>
          <w:sz w:val="24"/>
          <w:u w:val="single"/>
        </w:rPr>
        <w:t>HEALTH BEHAVIORS (30%)</w:t>
      </w:r>
    </w:p>
    <w:p w:rsidR="001D1EAB" w:rsidRDefault="001D1EAB" w:rsidP="001D1EAB">
      <w:r>
        <w:t xml:space="preserve">What coalitions/collaborations are focusing on </w:t>
      </w:r>
      <w:r>
        <w:t>health behavior</w:t>
      </w:r>
      <w:r>
        <w:t xml:space="preserve"> factors?</w:t>
      </w:r>
    </w:p>
    <w:p w:rsidR="001D1EAB" w:rsidRDefault="001D1EAB" w:rsidP="001D1EAB">
      <w:pPr>
        <w:pStyle w:val="ListParagraph"/>
        <w:numPr>
          <w:ilvl w:val="0"/>
          <w:numId w:val="3"/>
        </w:numPr>
      </w:pPr>
      <w:r>
        <w:t>Wenatchee Substance Abuse Coalition (Renee Hunter)</w:t>
      </w:r>
    </w:p>
    <w:p w:rsidR="001D1EAB" w:rsidRDefault="001D1EAB" w:rsidP="001D1EAB">
      <w:pPr>
        <w:pStyle w:val="ListParagraph"/>
        <w:numPr>
          <w:ilvl w:val="0"/>
          <w:numId w:val="3"/>
        </w:numPr>
      </w:pPr>
      <w:r>
        <w:t>Healthy Living Wenatchee Valley Coalition (Community Choice)</w:t>
      </w:r>
    </w:p>
    <w:p w:rsidR="001D1EAB" w:rsidRDefault="001D1EAB" w:rsidP="001D1EAB">
      <w:pPr>
        <w:pStyle w:val="ListParagraph"/>
        <w:numPr>
          <w:ilvl w:val="0"/>
          <w:numId w:val="3"/>
        </w:numPr>
      </w:pPr>
      <w:r>
        <w:t xml:space="preserve">WA DOH-County by County (Teen </w:t>
      </w:r>
      <w:proofErr w:type="spellStart"/>
      <w:r>
        <w:t>preg</w:t>
      </w:r>
      <w:proofErr w:type="spellEnd"/>
      <w:r>
        <w:t>; STI; pregnancy outcomes; low birth weight babies)</w:t>
      </w:r>
    </w:p>
    <w:p w:rsidR="001D1EAB" w:rsidRDefault="001D1EAB" w:rsidP="001D1EAB">
      <w:pPr>
        <w:pStyle w:val="ListParagraph"/>
        <w:numPr>
          <w:ilvl w:val="0"/>
          <w:numId w:val="3"/>
        </w:numPr>
      </w:pPr>
      <w:r>
        <w:t>Chelan-Douglas Land Trust/Columbia Valley Community Health collaborative efforts</w:t>
      </w:r>
    </w:p>
    <w:p w:rsidR="00583953" w:rsidRDefault="00583953" w:rsidP="001D1EAB">
      <w:pPr>
        <w:pStyle w:val="ListParagraph"/>
        <w:numPr>
          <w:ilvl w:val="0"/>
          <w:numId w:val="3"/>
        </w:numPr>
      </w:pPr>
      <w:r>
        <w:t>Suicide Prevention Coalition (Carolina Padilla/Renee Hunter)</w:t>
      </w:r>
    </w:p>
    <w:p w:rsidR="00583953" w:rsidRDefault="00583953" w:rsidP="001D1EAB">
      <w:pPr>
        <w:pStyle w:val="ListParagraph"/>
        <w:numPr>
          <w:ilvl w:val="0"/>
          <w:numId w:val="3"/>
        </w:numPr>
      </w:pPr>
      <w:r>
        <w:t>Waterville Drug Free Coalition (Renee Hunter)</w:t>
      </w:r>
    </w:p>
    <w:p w:rsidR="001D1EAB" w:rsidRDefault="001D1EAB" w:rsidP="001D1EAB">
      <w:r>
        <w:t>Who is tracking health behavior</w:t>
      </w:r>
      <w:r>
        <w:t xml:space="preserve"> </w:t>
      </w:r>
      <w:r>
        <w:t>data?</w:t>
      </w:r>
    </w:p>
    <w:p w:rsidR="00583953" w:rsidRDefault="00583953" w:rsidP="00583953">
      <w:pPr>
        <w:pStyle w:val="ListParagraph"/>
        <w:numPr>
          <w:ilvl w:val="0"/>
          <w:numId w:val="4"/>
        </w:numPr>
      </w:pPr>
      <w:proofErr w:type="spellStart"/>
      <w:r>
        <w:t>Pybus</w:t>
      </w:r>
      <w:proofErr w:type="spellEnd"/>
      <w:r>
        <w:t xml:space="preserve"> Kids Century (grassroots-Deb Miller)</w:t>
      </w:r>
    </w:p>
    <w:p w:rsidR="00583953" w:rsidRDefault="00583953" w:rsidP="00583953">
      <w:pPr>
        <w:pStyle w:val="ListParagraph"/>
        <w:numPr>
          <w:ilvl w:val="0"/>
          <w:numId w:val="4"/>
        </w:numPr>
      </w:pPr>
      <w:r>
        <w:t xml:space="preserve">Run Wenatchee (grassroots-Joel </w:t>
      </w:r>
      <w:proofErr w:type="spellStart"/>
      <w:r>
        <w:t>Rhyner</w:t>
      </w:r>
      <w:proofErr w:type="spellEnd"/>
      <w:r>
        <w:t>)</w:t>
      </w:r>
    </w:p>
    <w:p w:rsidR="00583953" w:rsidRDefault="00583953" w:rsidP="00DE0B75">
      <w:pPr>
        <w:pStyle w:val="ListParagraph"/>
        <w:numPr>
          <w:ilvl w:val="0"/>
          <w:numId w:val="4"/>
        </w:numPr>
      </w:pPr>
      <w:r>
        <w:t>WA State Family Planning Council/Family Planning Leadership Team</w:t>
      </w:r>
    </w:p>
    <w:p w:rsidR="00583953" w:rsidRDefault="00583953" w:rsidP="00DE0B75">
      <w:pPr>
        <w:pStyle w:val="ListParagraph"/>
        <w:numPr>
          <w:ilvl w:val="0"/>
          <w:numId w:val="4"/>
        </w:numPr>
      </w:pPr>
      <w:r>
        <w:t>Girls on the Run (CVCH)</w:t>
      </w:r>
    </w:p>
    <w:p w:rsidR="00583953" w:rsidRDefault="00583953" w:rsidP="00DE0B75">
      <w:pPr>
        <w:pStyle w:val="ListParagraph"/>
        <w:numPr>
          <w:ilvl w:val="0"/>
          <w:numId w:val="4"/>
        </w:numPr>
      </w:pPr>
      <w:r>
        <w:t>Community Survey (Substance abuse/violence focus)</w:t>
      </w:r>
    </w:p>
    <w:p w:rsidR="00583953" w:rsidRDefault="00583953" w:rsidP="00583953">
      <w:pPr>
        <w:pStyle w:val="ListParagraph"/>
        <w:numPr>
          <w:ilvl w:val="0"/>
          <w:numId w:val="4"/>
        </w:numPr>
      </w:pPr>
      <w:r>
        <w:t>Healthy Youth Survey (Grades 6-8-10-12, Chelan/Douglas)</w:t>
      </w:r>
    </w:p>
    <w:p w:rsidR="001D1EAB" w:rsidRDefault="001D1EAB" w:rsidP="00583953">
      <w:r>
        <w:t>What initiatives target on health behavior factors?</w:t>
      </w:r>
    </w:p>
    <w:p w:rsidR="00583953" w:rsidRDefault="00583953" w:rsidP="00583953">
      <w:pPr>
        <w:pStyle w:val="ListParagraph"/>
        <w:numPr>
          <w:ilvl w:val="0"/>
          <w:numId w:val="5"/>
        </w:numPr>
      </w:pPr>
      <w:r>
        <w:t>Chronic Disease Self-Management programs</w:t>
      </w:r>
    </w:p>
    <w:p w:rsidR="00583953" w:rsidRDefault="00583953" w:rsidP="00583953">
      <w:pPr>
        <w:pStyle w:val="ListParagraph"/>
        <w:numPr>
          <w:ilvl w:val="0"/>
          <w:numId w:val="5"/>
        </w:numPr>
      </w:pPr>
      <w:r>
        <w:t>“I am Moving” program at Head Start</w:t>
      </w:r>
    </w:p>
    <w:p w:rsidR="00F3139D" w:rsidRDefault="00F3139D" w:rsidP="00F3139D">
      <w:r>
        <w:t>Other considerations:</w:t>
      </w:r>
    </w:p>
    <w:p w:rsidR="00F3139D" w:rsidRDefault="00F3139D" w:rsidP="00F3139D">
      <w:pPr>
        <w:pStyle w:val="ListParagraph"/>
        <w:numPr>
          <w:ilvl w:val="0"/>
          <w:numId w:val="8"/>
        </w:numPr>
      </w:pPr>
      <w:r>
        <w:t>Understand ACES/Become trauma informed/Limited ability to track ACE data</w:t>
      </w:r>
    </w:p>
    <w:p w:rsidR="001D1EAB" w:rsidRDefault="001D1EAB" w:rsidP="001D1EAB"/>
    <w:p w:rsidR="00583953" w:rsidRPr="00F3139D" w:rsidRDefault="00F3139D" w:rsidP="00583953">
      <w:pPr>
        <w:rPr>
          <w:sz w:val="24"/>
        </w:rPr>
      </w:pPr>
      <w:r w:rsidRPr="00F3139D">
        <w:rPr>
          <w:b/>
          <w:sz w:val="24"/>
          <w:u w:val="single"/>
        </w:rPr>
        <w:t>SOCIAL AND ECONOMIC FACTORS (40%)</w:t>
      </w:r>
    </w:p>
    <w:p w:rsidR="00583953" w:rsidRDefault="00583953" w:rsidP="00583953">
      <w:r>
        <w:t>What coalitions/collaborations are focusing on social and economic factors?</w:t>
      </w:r>
    </w:p>
    <w:p w:rsidR="00583953" w:rsidRDefault="00583953" w:rsidP="00583953">
      <w:pPr>
        <w:pStyle w:val="ListParagraph"/>
        <w:numPr>
          <w:ilvl w:val="0"/>
          <w:numId w:val="6"/>
        </w:numPr>
      </w:pPr>
      <w:r>
        <w:t>Building Community-IRIS</w:t>
      </w:r>
    </w:p>
    <w:p w:rsidR="00583953" w:rsidRDefault="00583953" w:rsidP="00583953">
      <w:pPr>
        <w:pStyle w:val="ListParagraph"/>
        <w:numPr>
          <w:ilvl w:val="0"/>
          <w:numId w:val="6"/>
        </w:numPr>
      </w:pPr>
      <w:r>
        <w:t>Coalition for Children and Family</w:t>
      </w:r>
    </w:p>
    <w:p w:rsidR="00583953" w:rsidRDefault="00583953" w:rsidP="00583953">
      <w:pPr>
        <w:pStyle w:val="ListParagraph"/>
        <w:numPr>
          <w:ilvl w:val="0"/>
          <w:numId w:val="6"/>
        </w:numPr>
      </w:pPr>
      <w:r>
        <w:t>Chelan Douglas Community Action Council (CDCAC)</w:t>
      </w:r>
    </w:p>
    <w:p w:rsidR="00583953" w:rsidRDefault="00583953" w:rsidP="00583953">
      <w:r>
        <w:t>Who is tracking social and economic data?</w:t>
      </w:r>
    </w:p>
    <w:p w:rsidR="00583953" w:rsidRDefault="00583953" w:rsidP="00583953">
      <w:pPr>
        <w:pStyle w:val="ListParagraph"/>
        <w:numPr>
          <w:ilvl w:val="0"/>
          <w:numId w:val="7"/>
        </w:numPr>
      </w:pPr>
      <w:r>
        <w:t>CDCAC</w:t>
      </w:r>
      <w:r w:rsidR="00F3139D">
        <w:t xml:space="preserve">-Wenatchee High School-Homeless </w:t>
      </w:r>
      <w:r w:rsidR="007C35B0">
        <w:t>Liaison</w:t>
      </w:r>
      <w:bookmarkStart w:id="0" w:name="_GoBack"/>
      <w:bookmarkEnd w:id="0"/>
    </w:p>
    <w:p w:rsidR="00F3139D" w:rsidRDefault="00F3139D" w:rsidP="00583953">
      <w:pPr>
        <w:pStyle w:val="ListParagraph"/>
        <w:numPr>
          <w:ilvl w:val="0"/>
          <w:numId w:val="7"/>
        </w:numPr>
      </w:pPr>
      <w:r>
        <w:t>WA Prep (Federal grant to decrease teen pregnancy</w:t>
      </w:r>
    </w:p>
    <w:p w:rsidR="00583953" w:rsidRDefault="00F3139D" w:rsidP="004C0C46">
      <w:pPr>
        <w:pStyle w:val="ListParagraph"/>
        <w:numPr>
          <w:ilvl w:val="0"/>
          <w:numId w:val="7"/>
        </w:numPr>
      </w:pPr>
      <w:r>
        <w:t>Community participation in leadership roles/new leaders</w:t>
      </w:r>
    </w:p>
    <w:p w:rsidR="00583953" w:rsidRDefault="00583953" w:rsidP="00583953">
      <w:r>
        <w:t>What initiatives target social and economic factors?</w:t>
      </w:r>
    </w:p>
    <w:p w:rsidR="00F3139D" w:rsidRDefault="00F3139D" w:rsidP="00F3139D">
      <w:pPr>
        <w:pStyle w:val="ListParagraph"/>
        <w:numPr>
          <w:ilvl w:val="0"/>
          <w:numId w:val="8"/>
        </w:numPr>
      </w:pPr>
      <w:r>
        <w:t>CDCAC-Fighting Poverty</w:t>
      </w:r>
    </w:p>
    <w:p w:rsidR="00F3139D" w:rsidRDefault="00F3139D" w:rsidP="00F3139D">
      <w:r>
        <w:t>Other considerations:</w:t>
      </w:r>
    </w:p>
    <w:p w:rsidR="00F3139D" w:rsidRDefault="00F3139D" w:rsidP="00F3139D">
      <w:pPr>
        <w:pStyle w:val="ListParagraph"/>
        <w:numPr>
          <w:ilvl w:val="0"/>
          <w:numId w:val="8"/>
        </w:numPr>
      </w:pPr>
      <w:r>
        <w:t>Understand ACES/Become trauma informed/Limited ability to track ACE data</w:t>
      </w:r>
    </w:p>
    <w:p w:rsidR="00583953" w:rsidRPr="00F3139D" w:rsidRDefault="00F3139D" w:rsidP="00583953">
      <w:pPr>
        <w:rPr>
          <w:sz w:val="24"/>
        </w:rPr>
      </w:pPr>
      <w:r w:rsidRPr="00F3139D">
        <w:rPr>
          <w:b/>
          <w:sz w:val="24"/>
          <w:u w:val="single"/>
        </w:rPr>
        <w:t>PHYSICAL ENVIRONMENT (10%)</w:t>
      </w:r>
    </w:p>
    <w:p w:rsidR="00583953" w:rsidRDefault="00583953" w:rsidP="00583953">
      <w:r>
        <w:t xml:space="preserve">What coalitions/collaborations are focusing on </w:t>
      </w:r>
      <w:r w:rsidR="00F3139D">
        <w:t>physical environment</w:t>
      </w:r>
      <w:r>
        <w:t xml:space="preserve"> factors?</w:t>
      </w:r>
    </w:p>
    <w:p w:rsidR="00F3139D" w:rsidRDefault="00F3139D" w:rsidP="00F3139D">
      <w:pPr>
        <w:pStyle w:val="ListParagraph"/>
        <w:numPr>
          <w:ilvl w:val="0"/>
          <w:numId w:val="8"/>
        </w:numPr>
      </w:pPr>
      <w:r>
        <w:t>Healthy Living Wenatchee Valley Coalition (Community Choice)</w:t>
      </w:r>
    </w:p>
    <w:p w:rsidR="00583953" w:rsidRDefault="00F3139D" w:rsidP="00F3139D">
      <w:pPr>
        <w:pStyle w:val="ListParagraph"/>
        <w:numPr>
          <w:ilvl w:val="0"/>
          <w:numId w:val="8"/>
        </w:numPr>
      </w:pPr>
      <w:r>
        <w:t>Flood District Chelan County</w:t>
      </w:r>
    </w:p>
    <w:p w:rsidR="00F3139D" w:rsidRDefault="00F3139D" w:rsidP="00F3139D">
      <w:pPr>
        <w:pStyle w:val="ListParagraph"/>
        <w:numPr>
          <w:ilvl w:val="0"/>
          <w:numId w:val="8"/>
        </w:numPr>
      </w:pPr>
      <w:proofErr w:type="spellStart"/>
      <w:r>
        <w:t>Chumstick</w:t>
      </w:r>
      <w:proofErr w:type="spellEnd"/>
      <w:r>
        <w:t xml:space="preserve"> Wildfire Coalition</w:t>
      </w:r>
    </w:p>
    <w:p w:rsidR="00583953" w:rsidRDefault="00583953" w:rsidP="00583953">
      <w:r>
        <w:t xml:space="preserve">Who is tracking </w:t>
      </w:r>
      <w:r w:rsidR="00F3139D">
        <w:t xml:space="preserve">physical environment </w:t>
      </w:r>
      <w:r>
        <w:t>data?</w:t>
      </w:r>
    </w:p>
    <w:p w:rsidR="00583953" w:rsidRDefault="00F3139D" w:rsidP="00F3139D">
      <w:pPr>
        <w:pStyle w:val="ListParagraph"/>
        <w:numPr>
          <w:ilvl w:val="0"/>
          <w:numId w:val="9"/>
        </w:numPr>
      </w:pPr>
      <w:r>
        <w:t>Wenatchee Valley Transportation Council</w:t>
      </w:r>
    </w:p>
    <w:p w:rsidR="00F3139D" w:rsidRDefault="00F3139D" w:rsidP="00F3139D">
      <w:pPr>
        <w:pStyle w:val="ListParagraph"/>
        <w:numPr>
          <w:ilvl w:val="1"/>
          <w:numId w:val="9"/>
        </w:numPr>
      </w:pPr>
      <w:r>
        <w:t>Road Inventory</w:t>
      </w:r>
    </w:p>
    <w:p w:rsidR="00F3139D" w:rsidRDefault="00F3139D" w:rsidP="00F3139D">
      <w:pPr>
        <w:pStyle w:val="ListParagraph"/>
        <w:numPr>
          <w:ilvl w:val="1"/>
          <w:numId w:val="9"/>
        </w:numPr>
      </w:pPr>
      <w:r>
        <w:t>Bike Counts</w:t>
      </w:r>
    </w:p>
    <w:p w:rsidR="00F3139D" w:rsidRDefault="00F3139D" w:rsidP="00F3139D">
      <w:pPr>
        <w:pStyle w:val="ListParagraph"/>
        <w:numPr>
          <w:ilvl w:val="0"/>
          <w:numId w:val="9"/>
        </w:numPr>
      </w:pPr>
      <w:r>
        <w:t>Chelan Douglas Land Trust</w:t>
      </w:r>
    </w:p>
    <w:p w:rsidR="00F3139D" w:rsidRDefault="00F3139D" w:rsidP="00F3139D">
      <w:pPr>
        <w:pStyle w:val="ListParagraph"/>
        <w:numPr>
          <w:ilvl w:val="1"/>
          <w:numId w:val="9"/>
        </w:numPr>
      </w:pPr>
      <w:r>
        <w:t>Trail use (?)</w:t>
      </w:r>
    </w:p>
    <w:p w:rsidR="00583953" w:rsidRDefault="00583953" w:rsidP="00583953">
      <w:r>
        <w:t xml:space="preserve">What initiatives target </w:t>
      </w:r>
      <w:r w:rsidR="00F3139D">
        <w:t xml:space="preserve">physical environment </w:t>
      </w:r>
      <w:r>
        <w:t>factors?</w:t>
      </w:r>
    </w:p>
    <w:p w:rsidR="001D1EAB" w:rsidRDefault="00F3139D" w:rsidP="00F3139D">
      <w:pPr>
        <w:pStyle w:val="ListParagraph"/>
        <w:numPr>
          <w:ilvl w:val="0"/>
          <w:numId w:val="10"/>
        </w:numPr>
      </w:pPr>
      <w:r>
        <w:t>Watershed management units/Water Quality (</w:t>
      </w:r>
      <w:proofErr w:type="spellStart"/>
      <w:r>
        <w:t>Entiat</w:t>
      </w:r>
      <w:proofErr w:type="spellEnd"/>
      <w:r>
        <w:t>, Douglas County, Wenatchee River)</w:t>
      </w:r>
    </w:p>
    <w:p w:rsidR="00F3139D" w:rsidRDefault="00F3139D" w:rsidP="00F3139D">
      <w:pPr>
        <w:pStyle w:val="ListParagraph"/>
        <w:numPr>
          <w:ilvl w:val="0"/>
          <w:numId w:val="10"/>
        </w:numPr>
      </w:pPr>
      <w:r>
        <w:t>Soil Erosion/Highly erodible soils (Douglas Co. NRCS; Foster Creek Cons. Dist.)</w:t>
      </w:r>
    </w:p>
    <w:p w:rsidR="00F3139D" w:rsidRDefault="00F3139D" w:rsidP="00F3139D">
      <w:pPr>
        <w:pStyle w:val="ListParagraph"/>
        <w:numPr>
          <w:ilvl w:val="0"/>
          <w:numId w:val="10"/>
        </w:numPr>
      </w:pPr>
      <w:proofErr w:type="spellStart"/>
      <w:r>
        <w:t>Chumstick</w:t>
      </w:r>
      <w:proofErr w:type="spellEnd"/>
      <w:r>
        <w:t xml:space="preserve"> Wildfire Coalition</w:t>
      </w:r>
      <w:r>
        <w:t xml:space="preserve"> and smoke management</w:t>
      </w:r>
    </w:p>
    <w:p w:rsidR="00F3139D" w:rsidRPr="001D1EAB" w:rsidRDefault="00F3139D" w:rsidP="00F3139D"/>
    <w:sectPr w:rsidR="00F3139D" w:rsidRPr="001D1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43696"/>
    <w:multiLevelType w:val="hybridMultilevel"/>
    <w:tmpl w:val="88AA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C4ED5"/>
    <w:multiLevelType w:val="hybridMultilevel"/>
    <w:tmpl w:val="2578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B5BDC"/>
    <w:multiLevelType w:val="hybridMultilevel"/>
    <w:tmpl w:val="9B44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42D54"/>
    <w:multiLevelType w:val="hybridMultilevel"/>
    <w:tmpl w:val="7A56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05EED"/>
    <w:multiLevelType w:val="hybridMultilevel"/>
    <w:tmpl w:val="CA86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75209"/>
    <w:multiLevelType w:val="hybridMultilevel"/>
    <w:tmpl w:val="B2C0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2126E"/>
    <w:multiLevelType w:val="hybridMultilevel"/>
    <w:tmpl w:val="981E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15A96"/>
    <w:multiLevelType w:val="hybridMultilevel"/>
    <w:tmpl w:val="F6BC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21ED6"/>
    <w:multiLevelType w:val="hybridMultilevel"/>
    <w:tmpl w:val="4236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E273F"/>
    <w:multiLevelType w:val="hybridMultilevel"/>
    <w:tmpl w:val="6704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AB"/>
    <w:rsid w:val="001D1EAB"/>
    <w:rsid w:val="00583953"/>
    <w:rsid w:val="007C35B0"/>
    <w:rsid w:val="00C12CCF"/>
    <w:rsid w:val="00F3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AC63A-526E-48A0-AD3D-D5F50F17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1</cp:revision>
  <dcterms:created xsi:type="dcterms:W3CDTF">2014-11-03T22:07:00Z</dcterms:created>
  <dcterms:modified xsi:type="dcterms:W3CDTF">2014-11-03T22:38:00Z</dcterms:modified>
</cp:coreProperties>
</file>