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75" w:type="dxa"/>
        <w:tblLayout w:type="fixed"/>
        <w:tblLook w:val="04A0"/>
      </w:tblPr>
      <w:tblGrid>
        <w:gridCol w:w="1885"/>
        <w:gridCol w:w="2970"/>
        <w:gridCol w:w="3420"/>
        <w:gridCol w:w="1800"/>
      </w:tblGrid>
      <w:tr w:rsidR="001E42E4" w:rsidTr="00864042">
        <w:tc>
          <w:tcPr>
            <w:tcW w:w="1885" w:type="dxa"/>
          </w:tcPr>
          <w:p w:rsidR="001E42E4" w:rsidRPr="00AC2F36" w:rsidRDefault="001E42E4" w:rsidP="003300EF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1E42E4" w:rsidRPr="00AC2F36" w:rsidRDefault="00FA1831" w:rsidP="003300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Potential </w:t>
            </w:r>
            <w:r w:rsidR="001E42E4" w:rsidRPr="00AC2F36">
              <w:rPr>
                <w:b/>
                <w:sz w:val="28"/>
              </w:rPr>
              <w:t>Metrics</w:t>
            </w:r>
          </w:p>
        </w:tc>
        <w:tc>
          <w:tcPr>
            <w:tcW w:w="3420" w:type="dxa"/>
          </w:tcPr>
          <w:p w:rsidR="001E42E4" w:rsidRPr="00AC2F36" w:rsidRDefault="001E42E4" w:rsidP="003300EF">
            <w:pPr>
              <w:rPr>
                <w:b/>
                <w:sz w:val="28"/>
              </w:rPr>
            </w:pPr>
            <w:r w:rsidRPr="00AC2F36">
              <w:rPr>
                <w:b/>
                <w:sz w:val="28"/>
              </w:rPr>
              <w:t>Owner(s)</w:t>
            </w:r>
            <w:r w:rsidR="00D253D7">
              <w:rPr>
                <w:b/>
                <w:sz w:val="28"/>
              </w:rPr>
              <w:t xml:space="preserve"> for reporting </w:t>
            </w:r>
          </w:p>
        </w:tc>
        <w:tc>
          <w:tcPr>
            <w:tcW w:w="1800" w:type="dxa"/>
          </w:tcPr>
          <w:p w:rsidR="001E42E4" w:rsidRPr="00AC2F36" w:rsidRDefault="001E42E4" w:rsidP="003300EF">
            <w:pPr>
              <w:rPr>
                <w:b/>
                <w:sz w:val="28"/>
              </w:rPr>
            </w:pPr>
            <w:r w:rsidRPr="00AC2F36">
              <w:rPr>
                <w:b/>
                <w:sz w:val="28"/>
              </w:rPr>
              <w:t xml:space="preserve">Notes </w:t>
            </w:r>
          </w:p>
        </w:tc>
      </w:tr>
      <w:tr w:rsidR="001E42E4" w:rsidTr="00864042">
        <w:tc>
          <w:tcPr>
            <w:tcW w:w="1885" w:type="dxa"/>
          </w:tcPr>
          <w:p w:rsidR="001E42E4" w:rsidRPr="00AC2F36" w:rsidRDefault="001E42E4" w:rsidP="003300EF">
            <w:pPr>
              <w:rPr>
                <w:b/>
                <w:sz w:val="28"/>
              </w:rPr>
            </w:pPr>
            <w:r w:rsidRPr="00AC2F36">
              <w:rPr>
                <w:b/>
                <w:sz w:val="28"/>
              </w:rPr>
              <w:t>Indicator Category</w:t>
            </w:r>
          </w:p>
        </w:tc>
        <w:tc>
          <w:tcPr>
            <w:tcW w:w="2970" w:type="dxa"/>
          </w:tcPr>
          <w:p w:rsidR="001E42E4" w:rsidRPr="00AC2F36" w:rsidRDefault="001E42E4" w:rsidP="003300EF">
            <w:pPr>
              <w:rPr>
                <w:b/>
                <w:sz w:val="28"/>
              </w:rPr>
            </w:pPr>
          </w:p>
        </w:tc>
        <w:tc>
          <w:tcPr>
            <w:tcW w:w="3420" w:type="dxa"/>
          </w:tcPr>
          <w:p w:rsidR="001E42E4" w:rsidRPr="00AC2F36" w:rsidRDefault="001E42E4" w:rsidP="003300EF">
            <w:pPr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1E42E4" w:rsidRPr="00AC2F36" w:rsidRDefault="001E42E4" w:rsidP="003300EF">
            <w:pPr>
              <w:rPr>
                <w:b/>
                <w:sz w:val="28"/>
              </w:rPr>
            </w:pPr>
          </w:p>
        </w:tc>
      </w:tr>
      <w:tr w:rsidR="001E42E4" w:rsidTr="00864042">
        <w:tc>
          <w:tcPr>
            <w:tcW w:w="1885" w:type="dxa"/>
          </w:tcPr>
          <w:p w:rsidR="001E42E4" w:rsidRDefault="001E42E4" w:rsidP="003300EF">
            <w:r>
              <w:t>Criminal Justice</w:t>
            </w:r>
          </w:p>
        </w:tc>
        <w:tc>
          <w:tcPr>
            <w:tcW w:w="2970" w:type="dxa"/>
          </w:tcPr>
          <w:p w:rsidR="001E42E4" w:rsidRDefault="001E42E4" w:rsidP="003300EF">
            <w:r>
              <w:t>Jail Census</w:t>
            </w:r>
          </w:p>
          <w:p w:rsidR="001E42E4" w:rsidRDefault="001E42E4" w:rsidP="00864042">
            <w:pPr>
              <w:pStyle w:val="ListParagraph"/>
              <w:numPr>
                <w:ilvl w:val="0"/>
                <w:numId w:val="1"/>
              </w:numPr>
            </w:pPr>
            <w:r>
              <w:t>Okanogan County Jail</w:t>
            </w:r>
          </w:p>
          <w:p w:rsidR="00D253D7" w:rsidRDefault="00D253D7" w:rsidP="00D253D7">
            <w:pPr>
              <w:pStyle w:val="ListParagraph"/>
            </w:pPr>
          </w:p>
          <w:p w:rsidR="001E42E4" w:rsidRDefault="00230731" w:rsidP="003300EF">
            <w:pPr>
              <w:pStyle w:val="ListParagraph"/>
              <w:numPr>
                <w:ilvl w:val="0"/>
                <w:numId w:val="1"/>
              </w:numPr>
            </w:pPr>
            <w:r>
              <w:t xml:space="preserve">Chelan Co. Jail </w:t>
            </w:r>
          </w:p>
          <w:p w:rsidR="00230731" w:rsidRDefault="00230731" w:rsidP="00230731">
            <w:pPr>
              <w:pStyle w:val="ListParagraph"/>
            </w:pPr>
          </w:p>
          <w:p w:rsidR="00230731" w:rsidRDefault="00230731" w:rsidP="003300EF">
            <w:pPr>
              <w:pStyle w:val="ListParagraph"/>
              <w:numPr>
                <w:ilvl w:val="0"/>
                <w:numId w:val="1"/>
              </w:numPr>
            </w:pPr>
            <w:r>
              <w:t xml:space="preserve">Grant Co. Jail </w:t>
            </w:r>
          </w:p>
          <w:p w:rsidR="00D253D7" w:rsidRDefault="00D253D7" w:rsidP="00D253D7">
            <w:pPr>
              <w:pStyle w:val="ListParagraph"/>
            </w:pPr>
          </w:p>
        </w:tc>
        <w:tc>
          <w:tcPr>
            <w:tcW w:w="3420" w:type="dxa"/>
          </w:tcPr>
          <w:p w:rsidR="00864042" w:rsidRDefault="00864042" w:rsidP="00864042">
            <w:pPr>
              <w:pStyle w:val="ListParagraph"/>
              <w:numPr>
                <w:ilvl w:val="0"/>
                <w:numId w:val="5"/>
              </w:numPr>
            </w:pPr>
            <w:r>
              <w:t>TBD (Okanogan)</w:t>
            </w:r>
          </w:p>
          <w:p w:rsidR="00230731" w:rsidRDefault="00230731" w:rsidP="00230731">
            <w:pPr>
              <w:pStyle w:val="ListParagraph"/>
            </w:pPr>
          </w:p>
          <w:p w:rsidR="00230731" w:rsidRDefault="00230731" w:rsidP="00864042">
            <w:pPr>
              <w:pStyle w:val="ListParagraph"/>
              <w:numPr>
                <w:ilvl w:val="0"/>
                <w:numId w:val="5"/>
              </w:numPr>
            </w:pPr>
            <w:r>
              <w:t xml:space="preserve">Kurt Lutz (Chelan) </w:t>
            </w:r>
          </w:p>
          <w:p w:rsidR="00230731" w:rsidRDefault="00230731" w:rsidP="00230731">
            <w:pPr>
              <w:pStyle w:val="ListParagraph"/>
            </w:pPr>
          </w:p>
          <w:p w:rsidR="001E42E4" w:rsidRDefault="00230731" w:rsidP="00864042">
            <w:pPr>
              <w:pStyle w:val="ListParagraph"/>
              <w:numPr>
                <w:ilvl w:val="0"/>
                <w:numId w:val="5"/>
              </w:numPr>
            </w:pPr>
            <w:r>
              <w:t xml:space="preserve">TBD </w:t>
            </w:r>
            <w:r w:rsidR="001E42E4">
              <w:t>(</w:t>
            </w:r>
            <w:r>
              <w:t>Grant</w:t>
            </w:r>
            <w:r w:rsidR="001E42E4">
              <w:t>)</w:t>
            </w:r>
          </w:p>
          <w:p w:rsidR="001E42E4" w:rsidRDefault="001E42E4" w:rsidP="003300EF"/>
        </w:tc>
        <w:tc>
          <w:tcPr>
            <w:tcW w:w="1800" w:type="dxa"/>
          </w:tcPr>
          <w:p w:rsidR="001E42E4" w:rsidRDefault="001E42E4" w:rsidP="003300EF"/>
        </w:tc>
      </w:tr>
      <w:tr w:rsidR="001E42E4" w:rsidTr="00864042">
        <w:tc>
          <w:tcPr>
            <w:tcW w:w="1885" w:type="dxa"/>
          </w:tcPr>
          <w:p w:rsidR="001E42E4" w:rsidRDefault="001E42E4" w:rsidP="003300EF">
            <w:r>
              <w:t xml:space="preserve">Access to Care </w:t>
            </w:r>
          </w:p>
        </w:tc>
        <w:tc>
          <w:tcPr>
            <w:tcW w:w="2970" w:type="dxa"/>
          </w:tcPr>
          <w:p w:rsidR="001E42E4" w:rsidRDefault="001E42E4" w:rsidP="001E42E4">
            <w:pPr>
              <w:pStyle w:val="ListParagraph"/>
              <w:numPr>
                <w:ilvl w:val="0"/>
                <w:numId w:val="2"/>
              </w:numPr>
            </w:pPr>
            <w:r>
              <w:t xml:space="preserve">No Bed Report </w:t>
            </w:r>
          </w:p>
          <w:p w:rsidR="00603EF8" w:rsidRDefault="00603EF8" w:rsidP="00603EF8">
            <w:pPr>
              <w:pStyle w:val="ListParagraph"/>
            </w:pPr>
          </w:p>
          <w:p w:rsidR="00FA1831" w:rsidRDefault="00FA1831" w:rsidP="00FA1831">
            <w:pPr>
              <w:pStyle w:val="ListParagraph"/>
              <w:numPr>
                <w:ilvl w:val="0"/>
                <w:numId w:val="2"/>
              </w:numPr>
            </w:pPr>
            <w:r>
              <w:t xml:space="preserve"># of Single Bed Certifications </w:t>
            </w:r>
          </w:p>
          <w:p w:rsidR="00D253D7" w:rsidRDefault="00D253D7" w:rsidP="00D253D7">
            <w:pPr>
              <w:pStyle w:val="ListParagraph"/>
            </w:pPr>
          </w:p>
          <w:p w:rsidR="00D253D7" w:rsidRDefault="00D253D7" w:rsidP="00FA1831">
            <w:pPr>
              <w:pStyle w:val="ListParagraph"/>
              <w:numPr>
                <w:ilvl w:val="0"/>
                <w:numId w:val="2"/>
              </w:numPr>
            </w:pPr>
            <w:r>
              <w:t xml:space="preserve"># of Emergency Room visits </w:t>
            </w:r>
          </w:p>
          <w:p w:rsidR="00FA1831" w:rsidRDefault="00FA1831" w:rsidP="00FA1831">
            <w:pPr>
              <w:pStyle w:val="ListParagraph"/>
            </w:pPr>
          </w:p>
          <w:p w:rsidR="001E42E4" w:rsidRDefault="001E42E4" w:rsidP="001E42E4">
            <w:pPr>
              <w:pStyle w:val="ListParagraph"/>
              <w:numPr>
                <w:ilvl w:val="0"/>
                <w:numId w:val="2"/>
              </w:numPr>
            </w:pPr>
            <w:r>
              <w:t xml:space="preserve">“Request for Services” to first Appointment? </w:t>
            </w:r>
          </w:p>
          <w:p w:rsidR="00603EF8" w:rsidRDefault="00603EF8" w:rsidP="00603EF8">
            <w:pPr>
              <w:pStyle w:val="ListParagraph"/>
            </w:pPr>
          </w:p>
          <w:p w:rsidR="00864042" w:rsidRDefault="001E42E4" w:rsidP="001E42E4">
            <w:pPr>
              <w:pStyle w:val="ListParagraph"/>
              <w:numPr>
                <w:ilvl w:val="0"/>
                <w:numId w:val="2"/>
              </w:numPr>
            </w:pPr>
            <w:r>
              <w:t>Tracking # of grievances to the MCOs related specifically to “Access”</w:t>
            </w:r>
          </w:p>
          <w:p w:rsidR="00FA1831" w:rsidRDefault="00FA1831" w:rsidP="00FA1831">
            <w:pPr>
              <w:pStyle w:val="ListParagraph"/>
            </w:pPr>
          </w:p>
          <w:p w:rsidR="00FA1831" w:rsidRDefault="00FA1831" w:rsidP="001E42E4">
            <w:pPr>
              <w:pStyle w:val="ListParagraph"/>
              <w:numPr>
                <w:ilvl w:val="0"/>
                <w:numId w:val="2"/>
              </w:numPr>
            </w:pPr>
            <w:commentRangeStart w:id="0"/>
            <w:r>
              <w:t xml:space="preserve">Time between “ready to discharge” and discharge </w:t>
            </w:r>
            <w:commentRangeEnd w:id="0"/>
            <w:r w:rsidR="00D253D7">
              <w:rPr>
                <w:rStyle w:val="CommentReference"/>
              </w:rPr>
              <w:commentReference w:id="0"/>
            </w:r>
          </w:p>
          <w:p w:rsidR="00FA1831" w:rsidRDefault="00FA1831" w:rsidP="00FA1831">
            <w:pPr>
              <w:pStyle w:val="ListParagraph"/>
            </w:pPr>
          </w:p>
          <w:p w:rsidR="00FA1831" w:rsidRDefault="00FA1831" w:rsidP="00FA1831">
            <w:pPr>
              <w:pStyle w:val="ListParagraph"/>
              <w:numPr>
                <w:ilvl w:val="0"/>
                <w:numId w:val="2"/>
              </w:numPr>
            </w:pPr>
            <w:r>
              <w:t xml:space="preserve">Access to care for clients in border communities  and during MCO transition period moving to new plans </w:t>
            </w:r>
          </w:p>
          <w:p w:rsidR="00FA1831" w:rsidRDefault="00FA1831" w:rsidP="00FA1831">
            <w:pPr>
              <w:pStyle w:val="ListParagraph"/>
            </w:pPr>
          </w:p>
          <w:p w:rsidR="001E42E4" w:rsidRDefault="001E42E4" w:rsidP="001E42E4"/>
        </w:tc>
        <w:tc>
          <w:tcPr>
            <w:tcW w:w="3420" w:type="dxa"/>
          </w:tcPr>
          <w:p w:rsidR="001E42E4" w:rsidRDefault="00D253D7" w:rsidP="00D253D7">
            <w:pPr>
              <w:pStyle w:val="ListParagraph"/>
              <w:numPr>
                <w:ilvl w:val="0"/>
                <w:numId w:val="9"/>
              </w:numPr>
            </w:pPr>
            <w:r>
              <w:t>BH-ASO?</w:t>
            </w: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  <w:numPr>
                <w:ilvl w:val="0"/>
                <w:numId w:val="9"/>
              </w:numPr>
            </w:pPr>
            <w:r>
              <w:t>BH-ASO</w:t>
            </w: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  <w:numPr>
                <w:ilvl w:val="0"/>
                <w:numId w:val="9"/>
              </w:numPr>
            </w:pPr>
            <w:r>
              <w:t xml:space="preserve">MCOs, HCA, EDIE System? </w:t>
            </w: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  <w:numPr>
                <w:ilvl w:val="0"/>
                <w:numId w:val="9"/>
              </w:numPr>
            </w:pPr>
            <w:r>
              <w:t>TBD</w:t>
            </w: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  <w:numPr>
                <w:ilvl w:val="0"/>
                <w:numId w:val="9"/>
              </w:numPr>
            </w:pPr>
            <w:r>
              <w:t xml:space="preserve">MCOs and possible </w:t>
            </w:r>
            <w:proofErr w:type="spellStart"/>
            <w:r>
              <w:t>ombuds</w:t>
            </w:r>
            <w:proofErr w:type="spellEnd"/>
            <w:r>
              <w:t>?</w:t>
            </w: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  <w:numPr>
                <w:ilvl w:val="0"/>
                <w:numId w:val="9"/>
              </w:numPr>
            </w:pPr>
            <w:r>
              <w:t xml:space="preserve">TBD </w:t>
            </w: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  <w:numPr>
                <w:ilvl w:val="0"/>
                <w:numId w:val="9"/>
              </w:numPr>
            </w:pPr>
            <w:r>
              <w:t xml:space="preserve">Anecdotal </w:t>
            </w:r>
          </w:p>
        </w:tc>
        <w:tc>
          <w:tcPr>
            <w:tcW w:w="1800" w:type="dxa"/>
          </w:tcPr>
          <w:p w:rsidR="001E42E4" w:rsidRDefault="001E42E4" w:rsidP="003300EF"/>
        </w:tc>
      </w:tr>
      <w:tr w:rsidR="001E42E4" w:rsidTr="00864042">
        <w:tc>
          <w:tcPr>
            <w:tcW w:w="1885" w:type="dxa"/>
          </w:tcPr>
          <w:p w:rsidR="001E42E4" w:rsidRDefault="001E42E4" w:rsidP="003300EF">
            <w:r>
              <w:t>Provider Payments</w:t>
            </w:r>
          </w:p>
        </w:tc>
        <w:tc>
          <w:tcPr>
            <w:tcW w:w="2970" w:type="dxa"/>
          </w:tcPr>
          <w:p w:rsidR="001E42E4" w:rsidRDefault="00864042" w:rsidP="00864042">
            <w:pPr>
              <w:pStyle w:val="ListParagraph"/>
              <w:numPr>
                <w:ilvl w:val="0"/>
                <w:numId w:val="6"/>
              </w:numPr>
              <w:ind w:left="702" w:hanging="270"/>
            </w:pPr>
            <w:r>
              <w:t xml:space="preserve">Measure to claims “error rate” </w:t>
            </w:r>
          </w:p>
          <w:p w:rsidR="00603EF8" w:rsidRDefault="00603EF8" w:rsidP="00603EF8">
            <w:pPr>
              <w:pStyle w:val="ListParagraph"/>
              <w:ind w:left="702"/>
            </w:pPr>
          </w:p>
          <w:p w:rsidR="00864042" w:rsidRDefault="00864042" w:rsidP="00864042">
            <w:pPr>
              <w:pStyle w:val="ListParagraph"/>
              <w:numPr>
                <w:ilvl w:val="0"/>
                <w:numId w:val="6"/>
              </w:numPr>
              <w:ind w:left="702" w:hanging="270"/>
            </w:pPr>
            <w:r>
              <w:t xml:space="preserve">Measure of top 5 reasons for claim or encounter re-submission </w:t>
            </w:r>
          </w:p>
          <w:p w:rsidR="00603EF8" w:rsidRDefault="00603EF8" w:rsidP="00603EF8">
            <w:pPr>
              <w:pStyle w:val="ListParagraph"/>
              <w:ind w:left="702"/>
            </w:pPr>
          </w:p>
          <w:p w:rsidR="00864042" w:rsidRDefault="00864042" w:rsidP="00864042">
            <w:pPr>
              <w:pStyle w:val="ListParagraph"/>
              <w:numPr>
                <w:ilvl w:val="0"/>
                <w:numId w:val="6"/>
              </w:numPr>
              <w:ind w:left="702"/>
            </w:pPr>
            <w:r>
              <w:lastRenderedPageBreak/>
              <w:t>Time between fir</w:t>
            </w:r>
            <w:r w:rsidR="00603EF8">
              <w:t xml:space="preserve">st claim submission and payment? </w:t>
            </w:r>
          </w:p>
        </w:tc>
        <w:tc>
          <w:tcPr>
            <w:tcW w:w="3420" w:type="dxa"/>
          </w:tcPr>
          <w:p w:rsidR="001E42E4" w:rsidRDefault="00D253D7" w:rsidP="00D253D7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 xml:space="preserve">MCOs/ASO </w:t>
            </w: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  <w:numPr>
                <w:ilvl w:val="0"/>
                <w:numId w:val="10"/>
              </w:numPr>
            </w:pPr>
            <w:r>
              <w:t xml:space="preserve">MCOs/ASO </w:t>
            </w: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  <w:numPr>
                <w:ilvl w:val="0"/>
                <w:numId w:val="10"/>
              </w:numPr>
            </w:pPr>
            <w:r>
              <w:t xml:space="preserve">MCOs/ASO </w:t>
            </w:r>
          </w:p>
        </w:tc>
        <w:tc>
          <w:tcPr>
            <w:tcW w:w="1800" w:type="dxa"/>
          </w:tcPr>
          <w:p w:rsidR="001E42E4" w:rsidRDefault="001E42E4" w:rsidP="003300EF"/>
        </w:tc>
      </w:tr>
      <w:tr w:rsidR="001E42E4" w:rsidTr="00864042">
        <w:tc>
          <w:tcPr>
            <w:tcW w:w="1885" w:type="dxa"/>
          </w:tcPr>
          <w:p w:rsidR="001E42E4" w:rsidRDefault="001E42E4" w:rsidP="003300EF">
            <w:r>
              <w:lastRenderedPageBreak/>
              <w:t>Crisis</w:t>
            </w:r>
            <w:r w:rsidR="00D253D7">
              <w:t xml:space="preserve"> Services</w:t>
            </w:r>
            <w:r w:rsidR="00230731">
              <w:t xml:space="preserve"> </w:t>
            </w:r>
            <w:r w:rsidR="00D253D7">
              <w:t>&amp;</w:t>
            </w:r>
            <w:r w:rsidR="00230731">
              <w:t xml:space="preserve"> </w:t>
            </w:r>
            <w:r>
              <w:t xml:space="preserve">Eastern State Hospital </w:t>
            </w:r>
          </w:p>
        </w:tc>
        <w:tc>
          <w:tcPr>
            <w:tcW w:w="2970" w:type="dxa"/>
          </w:tcPr>
          <w:p w:rsidR="001E42E4" w:rsidRDefault="00D253D7" w:rsidP="00230731">
            <w:pPr>
              <w:pStyle w:val="ListParagraph"/>
              <w:numPr>
                <w:ilvl w:val="0"/>
                <w:numId w:val="12"/>
              </w:numPr>
            </w:pPr>
            <w:r>
              <w:t xml:space="preserve">Volume of Calls to the Crisis line </w:t>
            </w:r>
          </w:p>
          <w:p w:rsidR="00230731" w:rsidRDefault="00230731" w:rsidP="00230731">
            <w:pPr>
              <w:pStyle w:val="ListParagraph"/>
            </w:pPr>
          </w:p>
          <w:p w:rsidR="00D253D7" w:rsidRDefault="00D253D7" w:rsidP="00230731">
            <w:pPr>
              <w:pStyle w:val="ListParagraph"/>
              <w:numPr>
                <w:ilvl w:val="0"/>
                <w:numId w:val="12"/>
              </w:numPr>
            </w:pPr>
            <w:r>
              <w:t xml:space="preserve">Number of ITAs </w:t>
            </w:r>
          </w:p>
          <w:p w:rsidR="00230731" w:rsidRDefault="00230731" w:rsidP="00230731">
            <w:pPr>
              <w:pStyle w:val="ListParagraph"/>
            </w:pPr>
          </w:p>
          <w:p w:rsidR="00D253D7" w:rsidRDefault="00D253D7" w:rsidP="00230731">
            <w:pPr>
              <w:pStyle w:val="ListParagraph"/>
              <w:numPr>
                <w:ilvl w:val="0"/>
                <w:numId w:val="12"/>
              </w:numPr>
            </w:pPr>
            <w:r>
              <w:t xml:space="preserve">ESH Bed Census </w:t>
            </w:r>
          </w:p>
          <w:p w:rsidR="00230731" w:rsidRDefault="00230731" w:rsidP="00230731">
            <w:pPr>
              <w:pStyle w:val="ListParagraph"/>
            </w:pPr>
          </w:p>
          <w:p w:rsidR="00D253D7" w:rsidRDefault="00D253D7" w:rsidP="00230731">
            <w:pPr>
              <w:pStyle w:val="ListParagraph"/>
              <w:numPr>
                <w:ilvl w:val="0"/>
                <w:numId w:val="12"/>
              </w:numPr>
            </w:pPr>
            <w:r>
              <w:t xml:space="preserve">Time from “ready to discharge” to actual discharge </w:t>
            </w:r>
          </w:p>
          <w:p w:rsidR="00D253D7" w:rsidRDefault="00D253D7" w:rsidP="00D253D7">
            <w:pPr>
              <w:ind w:left="360"/>
            </w:pPr>
          </w:p>
        </w:tc>
        <w:tc>
          <w:tcPr>
            <w:tcW w:w="3420" w:type="dxa"/>
          </w:tcPr>
          <w:p w:rsidR="001E42E4" w:rsidRDefault="00D253D7" w:rsidP="00D253D7">
            <w:pPr>
              <w:pStyle w:val="ListParagraph"/>
              <w:numPr>
                <w:ilvl w:val="0"/>
                <w:numId w:val="11"/>
              </w:numPr>
            </w:pPr>
            <w:r>
              <w:t xml:space="preserve">BH-ASO </w:t>
            </w: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  <w:numPr>
                <w:ilvl w:val="0"/>
                <w:numId w:val="11"/>
              </w:numPr>
            </w:pPr>
            <w:r>
              <w:t xml:space="preserve">BH-ASO </w:t>
            </w: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  <w:numPr>
                <w:ilvl w:val="0"/>
                <w:numId w:val="11"/>
              </w:numPr>
            </w:pPr>
            <w:r>
              <w:t xml:space="preserve">HCA via ESH </w:t>
            </w:r>
          </w:p>
          <w:p w:rsidR="00D253D7" w:rsidRDefault="00D253D7" w:rsidP="00D253D7">
            <w:pPr>
              <w:pStyle w:val="ListParagraph"/>
            </w:pPr>
          </w:p>
          <w:p w:rsidR="00D253D7" w:rsidRDefault="00D253D7" w:rsidP="00D253D7">
            <w:pPr>
              <w:pStyle w:val="ListParagraph"/>
              <w:numPr>
                <w:ilvl w:val="0"/>
                <w:numId w:val="11"/>
              </w:numPr>
            </w:pPr>
            <w:r>
              <w:t>TBD – ESH? P</w:t>
            </w:r>
            <w:bookmarkStart w:id="1" w:name="_GoBack"/>
            <w:bookmarkEnd w:id="1"/>
            <w:r>
              <w:t>lan liaison?</w:t>
            </w:r>
          </w:p>
        </w:tc>
        <w:tc>
          <w:tcPr>
            <w:tcW w:w="1800" w:type="dxa"/>
          </w:tcPr>
          <w:p w:rsidR="001E42E4" w:rsidRDefault="001E42E4" w:rsidP="003300EF"/>
        </w:tc>
      </w:tr>
    </w:tbl>
    <w:p w:rsidR="00AC2F36" w:rsidRDefault="00AC2F36" w:rsidP="00AC2F36"/>
    <w:p w:rsidR="00AC2F36" w:rsidRDefault="00AC2F36" w:rsidP="00AC2F36"/>
    <w:p w:rsidR="00AC2F36" w:rsidRDefault="00AC2F36" w:rsidP="00AC2F36"/>
    <w:p w:rsidR="00AC2F36" w:rsidRDefault="00AC2F36" w:rsidP="00AC2F36"/>
    <w:p w:rsidR="00AC2F36" w:rsidRDefault="00AC2F36" w:rsidP="00AC2F36"/>
    <w:sectPr w:rsidR="00AC2F36" w:rsidSect="004F54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ones, Isabel C (HCA)" w:date="2017-04-24T12:52:00Z" w:initials="JIC(">
    <w:p w:rsidR="00D253D7" w:rsidRDefault="00D253D7">
      <w:pPr>
        <w:pStyle w:val="CommentText"/>
      </w:pPr>
      <w:r>
        <w:rPr>
          <w:rStyle w:val="CommentReference"/>
        </w:rPr>
        <w:annotationRef/>
      </w:r>
      <w:r>
        <w:t xml:space="preserve">Question to the group: Is this related to ESH or to other types of beds as well? If others, is there a clear way to track this?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4C7B3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054" w:rsidRDefault="00640054" w:rsidP="00D253D7">
      <w:pPr>
        <w:spacing w:after="0" w:line="240" w:lineRule="auto"/>
      </w:pPr>
      <w:r>
        <w:separator/>
      </w:r>
    </w:p>
  </w:endnote>
  <w:endnote w:type="continuationSeparator" w:id="0">
    <w:p w:rsidR="00640054" w:rsidRDefault="00640054" w:rsidP="00D2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054" w:rsidRDefault="00640054" w:rsidP="00D253D7">
      <w:pPr>
        <w:spacing w:after="0" w:line="240" w:lineRule="auto"/>
      </w:pPr>
      <w:r>
        <w:separator/>
      </w:r>
    </w:p>
  </w:footnote>
  <w:footnote w:type="continuationSeparator" w:id="0">
    <w:p w:rsidR="00640054" w:rsidRDefault="00640054" w:rsidP="00D2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3D7" w:rsidRPr="00D253D7" w:rsidRDefault="00D253D7" w:rsidP="00D253D7">
    <w:pPr>
      <w:pStyle w:val="Header"/>
      <w:jc w:val="center"/>
      <w:rPr>
        <w:sz w:val="28"/>
      </w:rPr>
    </w:pPr>
    <w:r w:rsidRPr="00D253D7">
      <w:rPr>
        <w:sz w:val="28"/>
      </w:rPr>
      <w:t>Early Warning System Matrix: DRAFT 4/24/2017</w:t>
    </w:r>
  </w:p>
  <w:p w:rsidR="00D253D7" w:rsidRDefault="00D253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926"/>
    <w:multiLevelType w:val="hybridMultilevel"/>
    <w:tmpl w:val="19AC5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64D5"/>
    <w:multiLevelType w:val="hybridMultilevel"/>
    <w:tmpl w:val="3386E5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37BF"/>
    <w:multiLevelType w:val="hybridMultilevel"/>
    <w:tmpl w:val="1B8ACC06"/>
    <w:lvl w:ilvl="0" w:tplc="2FE61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162C"/>
    <w:multiLevelType w:val="hybridMultilevel"/>
    <w:tmpl w:val="7B0E4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012D3"/>
    <w:multiLevelType w:val="hybridMultilevel"/>
    <w:tmpl w:val="6060CA88"/>
    <w:lvl w:ilvl="0" w:tplc="7EC6FA7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A3DCF"/>
    <w:multiLevelType w:val="hybridMultilevel"/>
    <w:tmpl w:val="E5D0EFF2"/>
    <w:lvl w:ilvl="0" w:tplc="DC40069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5A705A"/>
    <w:multiLevelType w:val="hybridMultilevel"/>
    <w:tmpl w:val="1D8AAF1C"/>
    <w:lvl w:ilvl="0" w:tplc="52BA1D4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BE6FF6"/>
    <w:multiLevelType w:val="hybridMultilevel"/>
    <w:tmpl w:val="5E30C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404D3"/>
    <w:multiLevelType w:val="multilevel"/>
    <w:tmpl w:val="1D8AAF1C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0A0B15"/>
    <w:multiLevelType w:val="hybridMultilevel"/>
    <w:tmpl w:val="49B8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9084F"/>
    <w:multiLevelType w:val="hybridMultilevel"/>
    <w:tmpl w:val="03867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47A53"/>
    <w:multiLevelType w:val="hybridMultilevel"/>
    <w:tmpl w:val="62FCB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es, Isabel C (HCA)">
    <w15:presenceInfo w15:providerId="AD" w15:userId="S-1-5-21-879123109-1917151826-9522986-267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F36"/>
    <w:rsid w:val="001E42E4"/>
    <w:rsid w:val="00230731"/>
    <w:rsid w:val="003300EF"/>
    <w:rsid w:val="004779A3"/>
    <w:rsid w:val="004F5441"/>
    <w:rsid w:val="00556BF7"/>
    <w:rsid w:val="00603EF8"/>
    <w:rsid w:val="00640054"/>
    <w:rsid w:val="00864042"/>
    <w:rsid w:val="009E72DC"/>
    <w:rsid w:val="00AC2F36"/>
    <w:rsid w:val="00D253D7"/>
    <w:rsid w:val="00FA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3D7"/>
  </w:style>
  <w:style w:type="paragraph" w:styleId="Footer">
    <w:name w:val="footer"/>
    <w:basedOn w:val="Normal"/>
    <w:link w:val="FooterChar"/>
    <w:uiPriority w:val="99"/>
    <w:unhideWhenUsed/>
    <w:rsid w:val="00D25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3D7"/>
  </w:style>
  <w:style w:type="character" w:styleId="CommentReference">
    <w:name w:val="annotation reference"/>
    <w:basedOn w:val="DefaultParagraphFont"/>
    <w:uiPriority w:val="99"/>
    <w:semiHidden/>
    <w:unhideWhenUsed/>
    <w:rsid w:val="00D2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AF8A2-0B70-447E-BECF-2645B348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Isabel C (HCA)</dc:creator>
  <cp:lastModifiedBy>Christal Eshelman</cp:lastModifiedBy>
  <cp:revision>2</cp:revision>
  <dcterms:created xsi:type="dcterms:W3CDTF">2017-04-27T17:54:00Z</dcterms:created>
  <dcterms:modified xsi:type="dcterms:W3CDTF">2017-04-27T17:54:00Z</dcterms:modified>
</cp:coreProperties>
</file>