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6F" w:rsidRPr="005C756F" w:rsidRDefault="005C756F" w:rsidP="005C756F">
      <w:pPr>
        <w:spacing w:after="0" w:line="240" w:lineRule="auto"/>
        <w:rPr>
          <w:b/>
          <w:u w:val="single"/>
        </w:rPr>
      </w:pPr>
      <w:bookmarkStart w:id="0" w:name="_GoBack"/>
      <w:bookmarkEnd w:id="0"/>
      <w:r w:rsidRPr="005C756F">
        <w:rPr>
          <w:b/>
          <w:u w:val="single"/>
        </w:rPr>
        <w:t>Accountable Community</w:t>
      </w:r>
      <w:r>
        <w:rPr>
          <w:b/>
          <w:u w:val="single"/>
        </w:rPr>
        <w:t xml:space="preserve"> of Health Discussion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C756F" w:rsidRPr="005C756F" w:rsidRDefault="005C756F" w:rsidP="005C756F">
      <w:pPr>
        <w:spacing w:after="0" w:line="240" w:lineRule="auto"/>
        <w:rPr>
          <w:b/>
        </w:rPr>
      </w:pPr>
      <w:r w:rsidRPr="005C756F">
        <w:rPr>
          <w:b/>
        </w:rPr>
        <w:t>Grant County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November 13, 2014</w:t>
      </w:r>
    </w:p>
    <w:p w:rsidR="005C756F" w:rsidRDefault="005C756F" w:rsidP="005C756F">
      <w:pPr>
        <w:spacing w:after="0"/>
      </w:pPr>
    </w:p>
    <w:p w:rsidR="005C756F" w:rsidRDefault="005C756F" w:rsidP="005C756F">
      <w:pPr>
        <w:spacing w:after="0"/>
        <w:rPr>
          <w:b/>
        </w:rPr>
      </w:pPr>
      <w:r w:rsidRPr="005C756F">
        <w:rPr>
          <w:b/>
        </w:rPr>
        <w:t>NOTES</w:t>
      </w:r>
    </w:p>
    <w:p w:rsidR="004A6BDE" w:rsidRDefault="004A6BDE" w:rsidP="005C756F">
      <w:pPr>
        <w:spacing w:after="0"/>
        <w:rPr>
          <w:b/>
        </w:rPr>
      </w:pPr>
    </w:p>
    <w:p w:rsidR="004A6BDE" w:rsidRPr="005C756F" w:rsidRDefault="004A6BDE" w:rsidP="005C756F">
      <w:pPr>
        <w:spacing w:after="0"/>
        <w:rPr>
          <w:b/>
        </w:rPr>
      </w:pPr>
      <w:r>
        <w:rPr>
          <w:b/>
        </w:rPr>
        <w:t>Community Initiative Brainstorm</w:t>
      </w:r>
    </w:p>
    <w:p w:rsidR="00D5615A" w:rsidRDefault="005814BA">
      <w:r>
        <w:t>When it comes to defining health, there are four determinants to consider</w:t>
      </w:r>
      <w:r w:rsidR="0060715F">
        <w:t xml:space="preserve"> </w:t>
      </w:r>
      <w:r w:rsidR="00790FD7">
        <w:t>in public healt</w:t>
      </w:r>
      <w:r w:rsidR="0060715F">
        <w:t>h; s</w:t>
      </w:r>
      <w:r>
        <w:t>ocio-economic factors, health behaviors, p</w:t>
      </w:r>
      <w:r w:rsidR="0060715F">
        <w:t>hysical environment, and health</w:t>
      </w:r>
      <w:r>
        <w:t>care.</w:t>
      </w:r>
      <w:r w:rsidR="00790FD7">
        <w:t xml:space="preserve"> </w:t>
      </w:r>
      <w:r w:rsidR="0060715F">
        <w:t xml:space="preserve">At the November 13, 2014 </w:t>
      </w:r>
      <w:r w:rsidR="0060715F" w:rsidRPr="0060715F">
        <w:rPr>
          <w:b/>
          <w:i/>
        </w:rPr>
        <w:t>“Grant County Community Workshop Responding to Health Care Reform,”</w:t>
      </w:r>
      <w:r w:rsidR="0060715F">
        <w:t xml:space="preserve"> participants were asked to </w:t>
      </w:r>
      <w:r w:rsidR="00790FD7">
        <w:t>consider</w:t>
      </w:r>
      <w:r w:rsidR="0060715F">
        <w:t xml:space="preserve"> the </w:t>
      </w:r>
      <w:r w:rsidR="00D5615A">
        <w:t xml:space="preserve">four determinants and </w:t>
      </w:r>
      <w:r w:rsidR="0060715F">
        <w:t>respond to the following questions. W</w:t>
      </w:r>
      <w:r w:rsidR="00D5615A">
        <w:t>ho should be invited? What are</w:t>
      </w:r>
      <w:r w:rsidR="0060715F">
        <w:t xml:space="preserve"> the existing initiatives? W</w:t>
      </w:r>
      <w:r w:rsidR="00D5615A">
        <w:t xml:space="preserve">hat are proposed initiatives?” </w:t>
      </w:r>
      <w:r w:rsidR="0060715F">
        <w:t xml:space="preserve">This brainstorming session is the initial step in developing a Grant County wide ACH communication </w:t>
      </w:r>
      <w:r w:rsidR="00046824">
        <w:t xml:space="preserve">plan, governance, </w:t>
      </w:r>
      <w:r w:rsidR="0060715F">
        <w:t>and work plan.</w:t>
      </w:r>
      <w:r w:rsidR="00D5615A">
        <w:t xml:space="preserve"> </w:t>
      </w:r>
    </w:p>
    <w:p w:rsidR="00046824" w:rsidRDefault="00046824" w:rsidP="00BC38FA">
      <w:pPr>
        <w:jc w:val="center"/>
        <w:rPr>
          <w:b/>
          <w:i/>
        </w:rPr>
      </w:pPr>
    </w:p>
    <w:p w:rsidR="00BC38FA" w:rsidRPr="00BC38FA" w:rsidRDefault="00BC38FA" w:rsidP="00BC38FA">
      <w:pPr>
        <w:jc w:val="center"/>
        <w:rPr>
          <w:b/>
          <w:i/>
        </w:rPr>
      </w:pPr>
      <w:r w:rsidRPr="00BC38FA">
        <w:rPr>
          <w:b/>
          <w:i/>
        </w:rPr>
        <w:t xml:space="preserve">What will be the values held in a Grant County </w:t>
      </w:r>
      <w:r w:rsidR="00220BC8">
        <w:rPr>
          <w:b/>
          <w:i/>
        </w:rPr>
        <w:t>Accountable Communities of Health (</w:t>
      </w:r>
      <w:r w:rsidRPr="00BC38FA">
        <w:rPr>
          <w:b/>
          <w:i/>
        </w:rPr>
        <w:t>ACH</w:t>
      </w:r>
      <w:r w:rsidR="00220BC8">
        <w:rPr>
          <w:b/>
          <w:i/>
        </w:rPr>
        <w:t>)</w:t>
      </w:r>
      <w:r w:rsidRPr="00BC38FA">
        <w:rPr>
          <w:b/>
          <w:i/>
        </w:rPr>
        <w:t>?</w:t>
      </w:r>
    </w:p>
    <w:p w:rsidR="0069030E" w:rsidRDefault="00BC38FA" w:rsidP="0069030E">
      <w:pPr>
        <w:pStyle w:val="ListParagraph"/>
        <w:numPr>
          <w:ilvl w:val="0"/>
          <w:numId w:val="16"/>
        </w:numPr>
      </w:pPr>
      <w:r>
        <w:t xml:space="preserve">Leadership </w:t>
      </w:r>
      <w:r w:rsidR="0069030E">
        <w:t>is</w:t>
      </w:r>
      <w:r>
        <w:t xml:space="preserve"> representative of the communities we serve.</w:t>
      </w:r>
    </w:p>
    <w:p w:rsidR="0069030E" w:rsidRDefault="0069030E" w:rsidP="0069030E">
      <w:pPr>
        <w:pStyle w:val="ListParagraph"/>
        <w:numPr>
          <w:ilvl w:val="0"/>
          <w:numId w:val="16"/>
        </w:numPr>
      </w:pPr>
      <w:r>
        <w:t>Collective impact governance that is s</w:t>
      </w:r>
      <w:r w:rsidR="00BC38FA">
        <w:t xml:space="preserve">hared, holistic, </w:t>
      </w:r>
      <w:r>
        <w:t xml:space="preserve">mindful, innovative and </w:t>
      </w:r>
      <w:r w:rsidR="00BC38FA">
        <w:t>broad representation</w:t>
      </w:r>
      <w:r>
        <w:t>.</w:t>
      </w:r>
    </w:p>
    <w:p w:rsidR="0069030E" w:rsidRDefault="0069030E" w:rsidP="0069030E">
      <w:pPr>
        <w:pStyle w:val="ListParagraph"/>
        <w:numPr>
          <w:ilvl w:val="0"/>
          <w:numId w:val="16"/>
        </w:numPr>
      </w:pPr>
      <w:r>
        <w:t>Local level accountability, personal, family, faith-based, and community.</w:t>
      </w:r>
    </w:p>
    <w:p w:rsidR="0069030E" w:rsidRDefault="0069030E" w:rsidP="0069030E">
      <w:pPr>
        <w:pStyle w:val="ListParagraph"/>
        <w:numPr>
          <w:ilvl w:val="0"/>
          <w:numId w:val="16"/>
        </w:numPr>
      </w:pPr>
      <w:r>
        <w:t>Long term commitment.</w:t>
      </w:r>
    </w:p>
    <w:p w:rsidR="0069030E" w:rsidRDefault="0069030E" w:rsidP="0069030E">
      <w:pPr>
        <w:pStyle w:val="ListParagraph"/>
        <w:numPr>
          <w:ilvl w:val="0"/>
          <w:numId w:val="16"/>
        </w:numPr>
      </w:pPr>
      <w:r>
        <w:t>With the lens of equality and equity.</w:t>
      </w:r>
    </w:p>
    <w:p w:rsidR="00BC38FA" w:rsidRDefault="0069030E" w:rsidP="0069030E">
      <w:pPr>
        <w:pStyle w:val="ListParagraph"/>
        <w:numPr>
          <w:ilvl w:val="0"/>
          <w:numId w:val="16"/>
        </w:numPr>
      </w:pPr>
      <w:r>
        <w:t xml:space="preserve">Shared data, joint information – community dashboard and scorecard. </w:t>
      </w:r>
      <w:r w:rsidR="00BC38FA">
        <w:t xml:space="preserve"> </w:t>
      </w:r>
    </w:p>
    <w:p w:rsidR="00F43830" w:rsidRDefault="00F43830" w:rsidP="00BC38FA">
      <w:pPr>
        <w:jc w:val="center"/>
        <w:rPr>
          <w:b/>
          <w:i/>
        </w:rPr>
      </w:pPr>
    </w:p>
    <w:p w:rsidR="00BC38FA" w:rsidRPr="00BC38FA" w:rsidRDefault="00BC38FA" w:rsidP="00BC38FA">
      <w:pPr>
        <w:jc w:val="center"/>
        <w:rPr>
          <w:b/>
          <w:i/>
        </w:rPr>
      </w:pPr>
      <w:r w:rsidRPr="00BC38FA">
        <w:rPr>
          <w:b/>
          <w:i/>
        </w:rPr>
        <w:t>Health Behaviors</w:t>
      </w:r>
      <w:r w:rsidR="00046824">
        <w:rPr>
          <w:b/>
          <w:i/>
        </w:rPr>
        <w:t>: Tobacco use, diet and exercise, alcohol use and unsafe sex</w:t>
      </w:r>
    </w:p>
    <w:p w:rsidR="00282EFB" w:rsidRPr="00583C86" w:rsidRDefault="00282EFB">
      <w:pPr>
        <w:rPr>
          <w:u w:val="single"/>
        </w:rPr>
      </w:pPr>
      <w:r w:rsidRPr="00583C86">
        <w:rPr>
          <w:u w:val="single"/>
        </w:rPr>
        <w:t>Who should be invited?</w:t>
      </w:r>
    </w:p>
    <w:p w:rsidR="00282EFB" w:rsidRDefault="00583C86" w:rsidP="00DC7689">
      <w:pPr>
        <w:pStyle w:val="ListParagraph"/>
        <w:numPr>
          <w:ilvl w:val="0"/>
          <w:numId w:val="1"/>
        </w:numPr>
      </w:pPr>
      <w:r w:rsidRPr="00DC7689">
        <w:rPr>
          <w:i/>
        </w:rPr>
        <w:t>Schools and related staff</w:t>
      </w:r>
      <w:r w:rsidR="00282EFB">
        <w:t>: school boards, school districts, school counselors, early elementary teachers</w:t>
      </w:r>
    </w:p>
    <w:p w:rsidR="000F7618" w:rsidRDefault="000F7618" w:rsidP="00DC7689">
      <w:pPr>
        <w:pStyle w:val="ListParagraph"/>
        <w:numPr>
          <w:ilvl w:val="0"/>
          <w:numId w:val="1"/>
        </w:numPr>
      </w:pPr>
      <w:r w:rsidRPr="00DC7689">
        <w:rPr>
          <w:i/>
        </w:rPr>
        <w:t>Health care</w:t>
      </w:r>
      <w:r>
        <w:t>: family medicine provid</w:t>
      </w:r>
      <w:r w:rsidR="00F046DF">
        <w:t>ers, mental health</w:t>
      </w:r>
      <w:r>
        <w:t xml:space="preserve"> providers, nutritional services, clinics, community health, hospital, health district</w:t>
      </w:r>
    </w:p>
    <w:p w:rsidR="000F7618" w:rsidRDefault="000F7618" w:rsidP="00DC7689">
      <w:pPr>
        <w:pStyle w:val="ListParagraph"/>
        <w:numPr>
          <w:ilvl w:val="0"/>
          <w:numId w:val="1"/>
        </w:numPr>
      </w:pPr>
      <w:r w:rsidRPr="00DC7689">
        <w:rPr>
          <w:i/>
        </w:rPr>
        <w:t>Social services/groups</w:t>
      </w:r>
      <w:r>
        <w:t xml:space="preserve">: </w:t>
      </w:r>
      <w:r w:rsidR="00F046DF">
        <w:t>Grant County Integrated Services (GRIS)</w:t>
      </w:r>
      <w:r>
        <w:t xml:space="preserve">, </w:t>
      </w:r>
      <w:r w:rsidR="00F046DF">
        <w:t xml:space="preserve">New Hope, </w:t>
      </w:r>
      <w:r>
        <w:t>MSS/WIC RD’s, planned parenthood, churches</w:t>
      </w:r>
      <w:r w:rsidR="00F046DF">
        <w:t>, Family Planning Clinic</w:t>
      </w:r>
    </w:p>
    <w:p w:rsidR="000F7618" w:rsidRDefault="000F7618" w:rsidP="00DC7689">
      <w:pPr>
        <w:pStyle w:val="ListParagraph"/>
        <w:numPr>
          <w:ilvl w:val="0"/>
          <w:numId w:val="1"/>
        </w:numPr>
      </w:pPr>
      <w:r w:rsidRPr="00DC7689">
        <w:rPr>
          <w:i/>
        </w:rPr>
        <w:t>Other</w:t>
      </w:r>
      <w:r>
        <w:t xml:space="preserve">: parents, </w:t>
      </w:r>
      <w:r w:rsidR="0060715F">
        <w:t xml:space="preserve">youth </w:t>
      </w:r>
      <w:r>
        <w:t>clubs</w:t>
      </w:r>
      <w:r w:rsidR="0060715F">
        <w:t xml:space="preserve">, faith based youth </w:t>
      </w:r>
      <w:r>
        <w:t>group leaders</w:t>
      </w:r>
    </w:p>
    <w:p w:rsidR="00583C86" w:rsidRDefault="00583C86">
      <w:pPr>
        <w:rPr>
          <w:u w:val="single"/>
        </w:rPr>
      </w:pPr>
      <w:r w:rsidRPr="00583C86">
        <w:rPr>
          <w:u w:val="single"/>
        </w:rPr>
        <w:t>Existing Initiatives?</w:t>
      </w:r>
    </w:p>
    <w:p w:rsidR="00583C86" w:rsidRDefault="0060715F" w:rsidP="00DC7689">
      <w:pPr>
        <w:pStyle w:val="ListParagraph"/>
        <w:numPr>
          <w:ilvl w:val="0"/>
          <w:numId w:val="2"/>
        </w:numPr>
      </w:pPr>
      <w:r>
        <w:t>Quincy Communities that C</w:t>
      </w:r>
      <w:r w:rsidR="00583C86">
        <w:t>are</w:t>
      </w:r>
    </w:p>
    <w:p w:rsidR="00046824" w:rsidRDefault="00046824" w:rsidP="00DC7689">
      <w:pPr>
        <w:pStyle w:val="ListParagraph"/>
        <w:numPr>
          <w:ilvl w:val="0"/>
          <w:numId w:val="2"/>
        </w:numPr>
      </w:pPr>
      <w:r>
        <w:t>Moses Lake Prevention Coalition</w:t>
      </w:r>
    </w:p>
    <w:p w:rsidR="00583C86" w:rsidRDefault="00583C86" w:rsidP="00DC7689">
      <w:pPr>
        <w:pStyle w:val="ListParagraph"/>
        <w:numPr>
          <w:ilvl w:val="0"/>
          <w:numId w:val="2"/>
        </w:numPr>
      </w:pPr>
      <w:r>
        <w:t>School curricula, tobacco</w:t>
      </w:r>
      <w:r w:rsidR="00BC38FA">
        <w:t>-</w:t>
      </w:r>
      <w:r>
        <w:t>free campus policy</w:t>
      </w:r>
    </w:p>
    <w:p w:rsidR="00220BC8" w:rsidRDefault="00583C86" w:rsidP="00DC7689">
      <w:pPr>
        <w:pStyle w:val="ListParagraph"/>
        <w:numPr>
          <w:ilvl w:val="0"/>
          <w:numId w:val="2"/>
        </w:numPr>
      </w:pPr>
      <w:r>
        <w:lastRenderedPageBreak/>
        <w:t xml:space="preserve">GCHD </w:t>
      </w:r>
      <w:r w:rsidR="00BC38FA">
        <w:t xml:space="preserve">healthy communities </w:t>
      </w:r>
      <w:r w:rsidR="00220BC8">
        <w:t>initiatives</w:t>
      </w:r>
    </w:p>
    <w:p w:rsidR="00583C86" w:rsidRDefault="00583C86" w:rsidP="00DC7689">
      <w:pPr>
        <w:pStyle w:val="ListParagraph"/>
        <w:numPr>
          <w:ilvl w:val="0"/>
          <w:numId w:val="2"/>
        </w:numPr>
      </w:pPr>
      <w:r>
        <w:t>Human traffic</w:t>
      </w:r>
      <w:r w:rsidR="00220BC8">
        <w:t>king, d</w:t>
      </w:r>
      <w:r>
        <w:t>rug traffic</w:t>
      </w:r>
      <w:r w:rsidR="00220BC8">
        <w:t>king, and g</w:t>
      </w:r>
      <w:r>
        <w:t>angs</w:t>
      </w:r>
    </w:p>
    <w:p w:rsidR="00583C86" w:rsidRPr="00AE0AD3" w:rsidRDefault="00583C86">
      <w:pPr>
        <w:rPr>
          <w:u w:val="single"/>
        </w:rPr>
      </w:pPr>
      <w:r w:rsidRPr="00AE0AD3">
        <w:rPr>
          <w:u w:val="single"/>
        </w:rPr>
        <w:t>Proposed Initiatives?</w:t>
      </w:r>
    </w:p>
    <w:p w:rsidR="00583C86" w:rsidRDefault="00EC3139" w:rsidP="00DC7689">
      <w:pPr>
        <w:pStyle w:val="ListParagraph"/>
        <w:numPr>
          <w:ilvl w:val="0"/>
          <w:numId w:val="3"/>
        </w:numPr>
      </w:pPr>
      <w:r w:rsidRPr="00DC7689">
        <w:rPr>
          <w:i/>
        </w:rPr>
        <w:t>Drugs/alcohol</w:t>
      </w:r>
      <w:r>
        <w:t>: Detox center/crisis center</w:t>
      </w:r>
    </w:p>
    <w:p w:rsidR="00AE0AD3" w:rsidRDefault="00EC3139" w:rsidP="00DC7689">
      <w:pPr>
        <w:pStyle w:val="ListParagraph"/>
        <w:numPr>
          <w:ilvl w:val="0"/>
          <w:numId w:val="3"/>
        </w:numPr>
      </w:pPr>
      <w:r w:rsidRPr="00DC7689">
        <w:rPr>
          <w:i/>
        </w:rPr>
        <w:t>Diet and Exercise</w:t>
      </w:r>
      <w:r w:rsidR="00AE0AD3">
        <w:t>: city/county wide physical activity awareness campaigns, neighborhood based family exercise programming, farmer’s markets</w:t>
      </w:r>
    </w:p>
    <w:p w:rsidR="00AE0AD3" w:rsidRDefault="00AE0AD3" w:rsidP="00DC7689">
      <w:pPr>
        <w:pStyle w:val="ListParagraph"/>
        <w:numPr>
          <w:ilvl w:val="1"/>
          <w:numId w:val="3"/>
        </w:numPr>
      </w:pPr>
      <w:r w:rsidRPr="00D313CE">
        <w:rPr>
          <w:i/>
        </w:rPr>
        <w:t>Adult health</w:t>
      </w:r>
      <w:r>
        <w:t>:</w:t>
      </w:r>
      <w:r w:rsidRPr="00AE0AD3">
        <w:t xml:space="preserve"> </w:t>
      </w:r>
      <w:r>
        <w:t>workplace wellness and stress reduction, no screen time event</w:t>
      </w:r>
    </w:p>
    <w:p w:rsidR="00DC7689" w:rsidRDefault="00AE0AD3" w:rsidP="00DC7689">
      <w:pPr>
        <w:pStyle w:val="ListParagraph"/>
        <w:numPr>
          <w:ilvl w:val="1"/>
          <w:numId w:val="3"/>
        </w:numPr>
      </w:pPr>
      <w:r w:rsidRPr="00D313CE">
        <w:rPr>
          <w:i/>
        </w:rPr>
        <w:t>Youth health</w:t>
      </w:r>
      <w:r>
        <w:t xml:space="preserve">: [School based intervention: </w:t>
      </w:r>
      <w:r w:rsidR="00EC3139">
        <w:t xml:space="preserve">school credit for wellness activities, improved school health programs (health featured curriculum), </w:t>
      </w:r>
      <w:r>
        <w:t xml:space="preserve">HS homeless youth – peer programming in schools,] YMCA development, </w:t>
      </w:r>
    </w:p>
    <w:p w:rsidR="00EC3139" w:rsidRDefault="00EC3139" w:rsidP="00DC7689">
      <w:pPr>
        <w:pStyle w:val="ListParagraph"/>
        <w:numPr>
          <w:ilvl w:val="0"/>
          <w:numId w:val="4"/>
        </w:numPr>
      </w:pPr>
      <w:r w:rsidRPr="00D313CE">
        <w:rPr>
          <w:i/>
        </w:rPr>
        <w:t>Tobacco</w:t>
      </w:r>
      <w:r>
        <w:t>: local tobacco cessation classes</w:t>
      </w:r>
    </w:p>
    <w:p w:rsidR="00EC3139" w:rsidRDefault="00EC3139" w:rsidP="00DC7689">
      <w:pPr>
        <w:pStyle w:val="ListParagraph"/>
        <w:numPr>
          <w:ilvl w:val="0"/>
          <w:numId w:val="4"/>
        </w:numPr>
      </w:pPr>
      <w:r w:rsidRPr="00D313CE">
        <w:rPr>
          <w:i/>
        </w:rPr>
        <w:t>Other</w:t>
      </w:r>
      <w:r>
        <w:t>: not letting people from Ephrata jail bus over to Moses Lake</w:t>
      </w:r>
    </w:p>
    <w:p w:rsidR="00EC3139" w:rsidRDefault="00EC3139" w:rsidP="00DC7689">
      <w:pPr>
        <w:pStyle w:val="ListParagraph"/>
        <w:numPr>
          <w:ilvl w:val="0"/>
          <w:numId w:val="4"/>
        </w:numPr>
      </w:pPr>
      <w:r w:rsidRPr="00D313CE">
        <w:rPr>
          <w:i/>
        </w:rPr>
        <w:t>Unsafe sex</w:t>
      </w:r>
      <w:r>
        <w:t>:</w:t>
      </w:r>
      <w:r w:rsidR="00AE0AD3">
        <w:t xml:space="preserve"> easier access to contraception</w:t>
      </w:r>
    </w:p>
    <w:p w:rsidR="00AE0AD3" w:rsidRDefault="00AE0AD3" w:rsidP="00DC7689">
      <w:pPr>
        <w:pStyle w:val="ListParagraph"/>
        <w:numPr>
          <w:ilvl w:val="0"/>
          <w:numId w:val="4"/>
        </w:numPr>
      </w:pPr>
      <w:r w:rsidRPr="00D313CE">
        <w:rPr>
          <w:i/>
        </w:rPr>
        <w:t>General (covering all aspects</w:t>
      </w:r>
      <w:r>
        <w:t>): increase counseling services – hotlines &amp; face-to-face, PHO extend community-based emphasis in collaborative</w:t>
      </w:r>
    </w:p>
    <w:p w:rsidR="001E294B" w:rsidRDefault="001E294B" w:rsidP="001E294B"/>
    <w:p w:rsidR="00AE0AD3" w:rsidRPr="0075485A" w:rsidRDefault="00AE0AD3" w:rsidP="00AE0AD3">
      <w:pPr>
        <w:jc w:val="center"/>
        <w:rPr>
          <w:b/>
        </w:rPr>
      </w:pPr>
      <w:r w:rsidRPr="0075485A">
        <w:rPr>
          <w:b/>
        </w:rPr>
        <w:t>Physical Environments</w:t>
      </w:r>
      <w:r w:rsidR="00827A83" w:rsidRPr="0075485A">
        <w:rPr>
          <w:b/>
        </w:rPr>
        <w:t>: environmental quality, build environment</w:t>
      </w:r>
    </w:p>
    <w:p w:rsidR="00AE0AD3" w:rsidRPr="00827A83" w:rsidRDefault="00AE0AD3" w:rsidP="00AE0AD3">
      <w:pPr>
        <w:rPr>
          <w:u w:val="single"/>
        </w:rPr>
      </w:pPr>
      <w:r w:rsidRPr="00827A83">
        <w:rPr>
          <w:u w:val="single"/>
        </w:rPr>
        <w:t>Who should be invited?</w:t>
      </w:r>
    </w:p>
    <w:p w:rsidR="00AE0AD3" w:rsidRDefault="00AE0AD3" w:rsidP="00D313CE">
      <w:pPr>
        <w:pStyle w:val="ListParagraph"/>
        <w:numPr>
          <w:ilvl w:val="0"/>
          <w:numId w:val="5"/>
        </w:numPr>
      </w:pPr>
      <w:r>
        <w:t xml:space="preserve">Public </w:t>
      </w:r>
      <w:r w:rsidR="00F046DF">
        <w:t>servants: policy makers, Public Hospital Districts</w:t>
      </w:r>
      <w:r w:rsidR="00827A83">
        <w:t xml:space="preserve">, PUD, police, fire department, GCHD, </w:t>
      </w:r>
      <w:r w:rsidR="00220BC8">
        <w:t xml:space="preserve">Grant County </w:t>
      </w:r>
      <w:r w:rsidR="00827A83">
        <w:t>E</w:t>
      </w:r>
      <w:r w:rsidR="00220BC8">
        <w:t xml:space="preserve">conomic </w:t>
      </w:r>
      <w:r w:rsidR="00827A83">
        <w:t>D</w:t>
      </w:r>
      <w:r w:rsidR="00220BC8">
        <w:t xml:space="preserve">evelopment </w:t>
      </w:r>
      <w:r w:rsidR="00827A83">
        <w:t>C</w:t>
      </w:r>
      <w:r w:rsidR="00220BC8">
        <w:t>ouncil</w:t>
      </w:r>
      <w:r w:rsidR="00827A83">
        <w:t xml:space="preserve">, </w:t>
      </w:r>
    </w:p>
    <w:p w:rsidR="00827A83" w:rsidRDefault="00827A83" w:rsidP="00D313CE">
      <w:pPr>
        <w:pStyle w:val="ListParagraph"/>
        <w:numPr>
          <w:ilvl w:val="0"/>
          <w:numId w:val="5"/>
        </w:numPr>
      </w:pPr>
      <w:r>
        <w:t>Local government: (city/county), citizens, ports dist</w:t>
      </w:r>
      <w:r w:rsidR="00220BC8">
        <w:t>rict</w:t>
      </w:r>
    </w:p>
    <w:p w:rsidR="00827A83" w:rsidRDefault="00220BC8" w:rsidP="00D313CE">
      <w:pPr>
        <w:pStyle w:val="ListParagraph"/>
        <w:numPr>
          <w:ilvl w:val="0"/>
          <w:numId w:val="5"/>
        </w:numPr>
      </w:pPr>
      <w:r>
        <w:t>Organizations: Boys &amp; Girls C</w:t>
      </w:r>
      <w:r w:rsidR="00827A83">
        <w:t>lub, churches, trail groups, safe routes</w:t>
      </w:r>
      <w:r>
        <w:t xml:space="preserve"> to school</w:t>
      </w:r>
      <w:r w:rsidR="00827A83">
        <w:t>,</w:t>
      </w:r>
    </w:p>
    <w:p w:rsidR="00827A83" w:rsidRDefault="00827A83" w:rsidP="00D313CE">
      <w:pPr>
        <w:pStyle w:val="ListParagraph"/>
        <w:numPr>
          <w:ilvl w:val="0"/>
          <w:numId w:val="5"/>
        </w:numPr>
      </w:pPr>
      <w:r>
        <w:t>Businesses: manufacturing, Ag organizations (companies), local planning departments, Monsanto affect on organic farming – control of seeds</w:t>
      </w:r>
    </w:p>
    <w:p w:rsidR="00827A83" w:rsidRPr="00771645" w:rsidRDefault="00827A83" w:rsidP="00AE0AD3">
      <w:pPr>
        <w:rPr>
          <w:u w:val="single"/>
        </w:rPr>
      </w:pPr>
      <w:r w:rsidRPr="00771645">
        <w:rPr>
          <w:u w:val="single"/>
        </w:rPr>
        <w:t>Existing initiatives?</w:t>
      </w:r>
    </w:p>
    <w:p w:rsidR="00827A83" w:rsidRDefault="00D313CE" w:rsidP="00D313CE">
      <w:pPr>
        <w:pStyle w:val="ListParagraph"/>
        <w:numPr>
          <w:ilvl w:val="0"/>
          <w:numId w:val="6"/>
        </w:numPr>
      </w:pPr>
      <w:r w:rsidRPr="00D313CE">
        <w:rPr>
          <w:i/>
        </w:rPr>
        <w:t>Groups/organizations</w:t>
      </w:r>
      <w:r>
        <w:t xml:space="preserve">: </w:t>
      </w:r>
      <w:r w:rsidR="00220BC8">
        <w:t>21</w:t>
      </w:r>
      <w:r w:rsidR="00220BC8" w:rsidRPr="00220BC8">
        <w:rPr>
          <w:vertAlign w:val="superscript"/>
        </w:rPr>
        <w:t>st</w:t>
      </w:r>
      <w:r w:rsidR="00220BC8">
        <w:t xml:space="preserve"> </w:t>
      </w:r>
      <w:r w:rsidR="00771645">
        <w:t xml:space="preserve">Century </w:t>
      </w:r>
      <w:r w:rsidR="00220BC8">
        <w:t>programs from across county, Boys &amp; Girls C</w:t>
      </w:r>
      <w:r w:rsidR="00771645">
        <w:t xml:space="preserve">lub, active living group – Ephrata, </w:t>
      </w:r>
      <w:r w:rsidR="00220BC8">
        <w:t>Moses Lake Trails Planning Team</w:t>
      </w:r>
      <w:r w:rsidR="00771645">
        <w:t xml:space="preserve"> </w:t>
      </w:r>
    </w:p>
    <w:p w:rsidR="00D313CE" w:rsidRDefault="00D313CE" w:rsidP="00D313CE">
      <w:pPr>
        <w:pStyle w:val="ListParagraph"/>
        <w:numPr>
          <w:ilvl w:val="0"/>
          <w:numId w:val="6"/>
        </w:numPr>
      </w:pPr>
      <w:r w:rsidRPr="00D313CE">
        <w:rPr>
          <w:i/>
        </w:rPr>
        <w:t>School related:</w:t>
      </w:r>
      <w:r w:rsidRPr="00D313CE">
        <w:t xml:space="preserve"> </w:t>
      </w:r>
      <w:r>
        <w:t>school PTA/PTO: parent rep</w:t>
      </w:r>
      <w:r w:rsidR="00220BC8">
        <w:t>resentatives</w:t>
      </w:r>
    </w:p>
    <w:p w:rsidR="00771645" w:rsidRPr="00771645" w:rsidRDefault="00771645" w:rsidP="00AE0AD3">
      <w:pPr>
        <w:rPr>
          <w:u w:val="single"/>
        </w:rPr>
      </w:pPr>
      <w:r w:rsidRPr="00771645">
        <w:rPr>
          <w:u w:val="single"/>
        </w:rPr>
        <w:t xml:space="preserve">Proposed Initiatives? </w:t>
      </w:r>
    </w:p>
    <w:p w:rsidR="00771645" w:rsidRDefault="00771645" w:rsidP="00D313CE">
      <w:pPr>
        <w:pStyle w:val="ListParagraph"/>
        <w:numPr>
          <w:ilvl w:val="0"/>
          <w:numId w:val="7"/>
        </w:numPr>
      </w:pPr>
      <w:r w:rsidRPr="00D313CE">
        <w:rPr>
          <w:i/>
        </w:rPr>
        <w:t>Environmental quality</w:t>
      </w:r>
      <w:r>
        <w:t>:</w:t>
      </w:r>
      <w:r w:rsidR="00227ED4">
        <w:t xml:space="preserve"> county nuisance policy</w:t>
      </w:r>
      <w:r w:rsidR="00220BC8">
        <w:t>, community clean up day,</w:t>
      </w:r>
      <w:r>
        <w:t xml:space="preserve"> Unite</w:t>
      </w:r>
      <w:r w:rsidR="00F046DF">
        <w:t>d way “day of caring” (Detroit Lakes, MN</w:t>
      </w:r>
      <w:r>
        <w:t>)</w:t>
      </w:r>
    </w:p>
    <w:p w:rsidR="00771645" w:rsidRDefault="00771645" w:rsidP="00D313CE">
      <w:pPr>
        <w:pStyle w:val="ListParagraph"/>
        <w:numPr>
          <w:ilvl w:val="0"/>
          <w:numId w:val="7"/>
        </w:numPr>
      </w:pPr>
      <w:r w:rsidRPr="00D313CE">
        <w:rPr>
          <w:i/>
        </w:rPr>
        <w:t>Build environment</w:t>
      </w:r>
      <w:r>
        <w:t>:</w:t>
      </w:r>
      <w:r w:rsidR="00E25108">
        <w:t xml:space="preserve"> side walk improvement + prioritization, complete streets in all communities, safe routes to school, pedestrian safety planning – city and county, shelter (like tent-city) with responsible expectations</w:t>
      </w:r>
    </w:p>
    <w:p w:rsidR="00827A83" w:rsidRDefault="0075485A" w:rsidP="00D313CE">
      <w:pPr>
        <w:pStyle w:val="ListParagraph"/>
        <w:numPr>
          <w:ilvl w:val="0"/>
          <w:numId w:val="7"/>
        </w:numPr>
      </w:pPr>
      <w:r w:rsidRPr="00D313CE">
        <w:rPr>
          <w:i/>
        </w:rPr>
        <w:lastRenderedPageBreak/>
        <w:t>Other</w:t>
      </w:r>
      <w:r>
        <w:t>: increase the percentage of participation in after school activity, decrease M</w:t>
      </w:r>
      <w:r w:rsidR="00220BC8">
        <w:t xml:space="preserve">otor </w:t>
      </w:r>
      <w:r>
        <w:t>V</w:t>
      </w:r>
      <w:r w:rsidR="00220BC8">
        <w:t xml:space="preserve">ehicle </w:t>
      </w:r>
      <w:r>
        <w:t>A</w:t>
      </w:r>
      <w:r w:rsidR="00220BC8">
        <w:t>ccident</w:t>
      </w:r>
      <w:r>
        <w:t xml:space="preserve"> deaths</w:t>
      </w:r>
    </w:p>
    <w:p w:rsidR="00A84752" w:rsidRDefault="00A84752" w:rsidP="00AE0AD3"/>
    <w:p w:rsidR="0075485A" w:rsidRPr="0075485A" w:rsidRDefault="0075485A" w:rsidP="0075485A">
      <w:pPr>
        <w:jc w:val="center"/>
        <w:rPr>
          <w:b/>
        </w:rPr>
      </w:pPr>
      <w:r w:rsidRPr="0075485A">
        <w:rPr>
          <w:b/>
        </w:rPr>
        <w:t>Health care: access to care, quality of care</w:t>
      </w:r>
    </w:p>
    <w:p w:rsidR="0075485A" w:rsidRPr="00A84752" w:rsidRDefault="0075485A" w:rsidP="00AE0AD3">
      <w:pPr>
        <w:rPr>
          <w:u w:val="single"/>
        </w:rPr>
      </w:pPr>
      <w:r w:rsidRPr="00A84752">
        <w:rPr>
          <w:u w:val="single"/>
        </w:rPr>
        <w:t>Who should be invited?</w:t>
      </w:r>
    </w:p>
    <w:p w:rsidR="0075485A" w:rsidRDefault="0060589A" w:rsidP="00D313CE">
      <w:pPr>
        <w:pStyle w:val="ListParagraph"/>
        <w:numPr>
          <w:ilvl w:val="0"/>
          <w:numId w:val="8"/>
        </w:numPr>
      </w:pPr>
      <w:r w:rsidRPr="00D313CE">
        <w:rPr>
          <w:i/>
        </w:rPr>
        <w:t>Healthcare providers</w:t>
      </w:r>
      <w:r>
        <w:t xml:space="preserve">: </w:t>
      </w:r>
      <w:r w:rsidR="00BC0F81">
        <w:t>medical training providers (nursing schools)</w:t>
      </w:r>
      <w:r w:rsidR="00EA10AB">
        <w:t xml:space="preserve">, homecare, WSHA/WSMA, healthcare workforce reps (staff, associations, </w:t>
      </w:r>
      <w:proofErr w:type="spellStart"/>
      <w:r w:rsidR="00EA10AB">
        <w:t>payors</w:t>
      </w:r>
      <w:proofErr w:type="spellEnd"/>
      <w:r w:rsidR="00EA10AB">
        <w:t xml:space="preserve"> and patients from all communities</w:t>
      </w:r>
      <w:r w:rsidR="00BA5F4E">
        <w:t xml:space="preserve"> – towns (Hispanics &amp; Ukrainians) </w:t>
      </w:r>
    </w:p>
    <w:p w:rsidR="0060589A" w:rsidRDefault="0060589A" w:rsidP="00D313CE">
      <w:pPr>
        <w:pStyle w:val="ListParagraph"/>
        <w:numPr>
          <w:ilvl w:val="0"/>
          <w:numId w:val="8"/>
        </w:numPr>
      </w:pPr>
      <w:r w:rsidRPr="00D313CE">
        <w:rPr>
          <w:i/>
        </w:rPr>
        <w:t>Healthcare facilities</w:t>
      </w:r>
      <w:r>
        <w:t xml:space="preserve">: Hospitals, clinics, </w:t>
      </w:r>
      <w:r w:rsidR="00BC0F81">
        <w:t xml:space="preserve">SNF (skilled nursing facility), </w:t>
      </w:r>
      <w:r w:rsidR="00F046DF">
        <w:t>GRIS, community health, Primary Care Providers</w:t>
      </w:r>
      <w:r w:rsidR="00EA10AB">
        <w:t xml:space="preserve"> </w:t>
      </w:r>
    </w:p>
    <w:p w:rsidR="00A84752" w:rsidRDefault="00A84752" w:rsidP="00D313CE">
      <w:pPr>
        <w:pStyle w:val="ListParagraph"/>
        <w:numPr>
          <w:ilvl w:val="0"/>
          <w:numId w:val="8"/>
        </w:numPr>
      </w:pPr>
      <w:r w:rsidRPr="00D313CE">
        <w:rPr>
          <w:i/>
        </w:rPr>
        <w:t>Alternative medicine providers</w:t>
      </w:r>
      <w:r>
        <w:t xml:space="preserve">: naturopathy, herbalists, chiropractors, </w:t>
      </w:r>
      <w:r w:rsidR="00EA10AB">
        <w:t>nutritionists</w:t>
      </w:r>
    </w:p>
    <w:p w:rsidR="00440790" w:rsidRDefault="00440790" w:rsidP="00D313CE">
      <w:pPr>
        <w:pStyle w:val="ListParagraph"/>
        <w:numPr>
          <w:ilvl w:val="0"/>
          <w:numId w:val="8"/>
        </w:numPr>
      </w:pPr>
      <w:r w:rsidRPr="00D313CE">
        <w:rPr>
          <w:i/>
        </w:rPr>
        <w:t>Other</w:t>
      </w:r>
      <w:r>
        <w:t>: families</w:t>
      </w:r>
    </w:p>
    <w:p w:rsidR="00BA5F4E" w:rsidRPr="00D313CE" w:rsidRDefault="00BA5F4E" w:rsidP="00AE0AD3">
      <w:pPr>
        <w:rPr>
          <w:u w:val="single"/>
        </w:rPr>
      </w:pPr>
      <w:r w:rsidRPr="00D313CE">
        <w:rPr>
          <w:u w:val="single"/>
        </w:rPr>
        <w:t>Existing Initiatives?</w:t>
      </w:r>
    </w:p>
    <w:p w:rsidR="00BA5F4E" w:rsidRDefault="00BA5F4E" w:rsidP="00D313CE">
      <w:pPr>
        <w:pStyle w:val="ListParagraph"/>
        <w:numPr>
          <w:ilvl w:val="0"/>
          <w:numId w:val="9"/>
        </w:numPr>
      </w:pPr>
      <w:r w:rsidRPr="00D313CE">
        <w:rPr>
          <w:i/>
        </w:rPr>
        <w:t>Access to care</w:t>
      </w:r>
      <w:r>
        <w:t xml:space="preserve">: </w:t>
      </w:r>
      <w:r w:rsidR="00C10F64">
        <w:t xml:space="preserve">nutrition-dietician – “shop with Doc”, healthcare – </w:t>
      </w:r>
      <w:r w:rsidR="00F046DF">
        <w:t>Leading Edge Advance Practice Topics (</w:t>
      </w:r>
      <w:r w:rsidR="00C10F64">
        <w:t>LEAPT</w:t>
      </w:r>
      <w:r w:rsidR="00F046DF">
        <w:t>), Emergency Department Information Exchange (EDIE)</w:t>
      </w:r>
      <w:r w:rsidR="00C10F64">
        <w:t xml:space="preserve"> </w:t>
      </w:r>
    </w:p>
    <w:p w:rsidR="00C10F64" w:rsidRDefault="00C10F64" w:rsidP="00D313CE">
      <w:pPr>
        <w:pStyle w:val="ListParagraph"/>
        <w:numPr>
          <w:ilvl w:val="1"/>
          <w:numId w:val="9"/>
        </w:numPr>
      </w:pPr>
      <w:r w:rsidRPr="00D313CE">
        <w:rPr>
          <w:i/>
        </w:rPr>
        <w:t>Programs</w:t>
      </w:r>
      <w:r>
        <w:t xml:space="preserve">: new SNAP ED </w:t>
      </w:r>
      <w:r w:rsidR="00220BC8">
        <w:t xml:space="preserve">education </w:t>
      </w:r>
      <w:r>
        <w:t>program, well child</w:t>
      </w:r>
      <w:r w:rsidR="00220BC8">
        <w:t xml:space="preserve"> visits</w:t>
      </w:r>
      <w:r>
        <w:t xml:space="preserve">, </w:t>
      </w:r>
    </w:p>
    <w:p w:rsidR="00C10F64" w:rsidRDefault="00C10F64" w:rsidP="00D313CE">
      <w:pPr>
        <w:pStyle w:val="ListParagraph"/>
        <w:numPr>
          <w:ilvl w:val="1"/>
          <w:numId w:val="9"/>
        </w:numPr>
      </w:pPr>
      <w:r w:rsidRPr="00D313CE">
        <w:rPr>
          <w:i/>
        </w:rPr>
        <w:t>Healthcare facilities</w:t>
      </w:r>
      <w:r>
        <w:t>: increase care management in hospitals and SNF, ER usage-integration models</w:t>
      </w:r>
      <w:r w:rsidR="005503ED">
        <w:t>, service growth/access tour</w:t>
      </w:r>
    </w:p>
    <w:p w:rsidR="00BA5F4E" w:rsidRDefault="00BA5F4E" w:rsidP="00D313CE">
      <w:pPr>
        <w:pStyle w:val="ListParagraph"/>
        <w:numPr>
          <w:ilvl w:val="0"/>
          <w:numId w:val="9"/>
        </w:numPr>
      </w:pPr>
      <w:r w:rsidRPr="00D313CE">
        <w:rPr>
          <w:i/>
        </w:rPr>
        <w:t>Quality of care</w:t>
      </w:r>
      <w:r>
        <w:t>:</w:t>
      </w:r>
      <w:r w:rsidRPr="00BA5F4E">
        <w:t xml:space="preserve"> </w:t>
      </w:r>
      <w:r>
        <w:t>green prescriptions</w:t>
      </w:r>
      <w:r w:rsidR="005503ED">
        <w:t>, triple aim strategy development</w:t>
      </w:r>
    </w:p>
    <w:p w:rsidR="00BA5F4E" w:rsidRDefault="00BA5F4E" w:rsidP="00D313CE">
      <w:pPr>
        <w:pStyle w:val="ListParagraph"/>
        <w:numPr>
          <w:ilvl w:val="1"/>
          <w:numId w:val="9"/>
        </w:numPr>
      </w:pPr>
      <w:r w:rsidRPr="00D313CE">
        <w:rPr>
          <w:i/>
        </w:rPr>
        <w:t>Diseases</w:t>
      </w:r>
      <w:r>
        <w:t xml:space="preserve">: diabetes outreach, living with chronic disease </w:t>
      </w:r>
      <w:r w:rsidR="005503ED">
        <w:t>management</w:t>
      </w:r>
      <w:r>
        <w:t xml:space="preserve">, </w:t>
      </w:r>
    </w:p>
    <w:p w:rsidR="00BA5F4E" w:rsidRDefault="00BA5F4E" w:rsidP="00D313CE">
      <w:pPr>
        <w:pStyle w:val="ListParagraph"/>
        <w:numPr>
          <w:ilvl w:val="1"/>
          <w:numId w:val="9"/>
        </w:numPr>
      </w:pPr>
      <w:r w:rsidRPr="00D313CE">
        <w:rPr>
          <w:i/>
        </w:rPr>
        <w:t>Prevention</w:t>
      </w:r>
      <w:r>
        <w:t>: colorectal cancer screen, community based education/screenings</w:t>
      </w:r>
    </w:p>
    <w:p w:rsidR="00BA5F4E" w:rsidRDefault="00BA5F4E" w:rsidP="00D313CE">
      <w:pPr>
        <w:pStyle w:val="ListParagraph"/>
        <w:numPr>
          <w:ilvl w:val="1"/>
          <w:numId w:val="9"/>
        </w:numPr>
      </w:pPr>
      <w:r w:rsidRPr="00D313CE">
        <w:rPr>
          <w:i/>
        </w:rPr>
        <w:t>Interventions</w:t>
      </w:r>
      <w:r>
        <w:t xml:space="preserve">: smoking intervention, </w:t>
      </w:r>
    </w:p>
    <w:p w:rsidR="00C10F64" w:rsidRDefault="00C10F64" w:rsidP="00D313CE">
      <w:pPr>
        <w:pStyle w:val="ListParagraph"/>
        <w:numPr>
          <w:ilvl w:val="1"/>
          <w:numId w:val="9"/>
        </w:numPr>
      </w:pPr>
      <w:r w:rsidRPr="00D313CE">
        <w:rPr>
          <w:i/>
        </w:rPr>
        <w:t>Other</w:t>
      </w:r>
      <w:r>
        <w:t>: partnership for patients, annual wellness-</w:t>
      </w:r>
      <w:proofErr w:type="spellStart"/>
      <w:r>
        <w:t>medicare</w:t>
      </w:r>
      <w:proofErr w:type="spellEnd"/>
    </w:p>
    <w:p w:rsidR="005503ED" w:rsidRPr="00440790" w:rsidRDefault="005503ED" w:rsidP="00AE0AD3">
      <w:pPr>
        <w:rPr>
          <w:u w:val="single"/>
        </w:rPr>
      </w:pPr>
      <w:r w:rsidRPr="00440790">
        <w:rPr>
          <w:u w:val="single"/>
        </w:rPr>
        <w:t>Proposed Initiatives?</w:t>
      </w:r>
    </w:p>
    <w:p w:rsidR="005503ED" w:rsidRDefault="005503ED" w:rsidP="00D313CE">
      <w:pPr>
        <w:pStyle w:val="ListParagraph"/>
        <w:numPr>
          <w:ilvl w:val="0"/>
          <w:numId w:val="10"/>
        </w:numPr>
      </w:pPr>
      <w:r w:rsidRPr="00D313CE">
        <w:rPr>
          <w:i/>
        </w:rPr>
        <w:t>Access to care</w:t>
      </w:r>
      <w:r>
        <w:t xml:space="preserve">: urgent care 24/7, </w:t>
      </w:r>
      <w:proofErr w:type="spellStart"/>
      <w:r>
        <w:t>telehealth</w:t>
      </w:r>
      <w:proofErr w:type="spellEnd"/>
      <w:r>
        <w:t>, provide easier access to specialty providers</w:t>
      </w:r>
    </w:p>
    <w:p w:rsidR="00440790" w:rsidRDefault="00440790" w:rsidP="00D313CE">
      <w:pPr>
        <w:pStyle w:val="ListParagraph"/>
        <w:numPr>
          <w:ilvl w:val="1"/>
          <w:numId w:val="10"/>
        </w:numPr>
      </w:pPr>
      <w:r w:rsidRPr="00D313CE">
        <w:rPr>
          <w:i/>
        </w:rPr>
        <w:t>Prevention</w:t>
      </w:r>
      <w:r>
        <w:t>: middle school intervention – birthrates, STD’s</w:t>
      </w:r>
      <w:r>
        <w:tab/>
      </w:r>
    </w:p>
    <w:p w:rsidR="005503ED" w:rsidRDefault="005503ED" w:rsidP="00D313CE">
      <w:pPr>
        <w:pStyle w:val="ListParagraph"/>
        <w:numPr>
          <w:ilvl w:val="0"/>
          <w:numId w:val="10"/>
        </w:numPr>
      </w:pPr>
      <w:r w:rsidRPr="00D313CE">
        <w:rPr>
          <w:i/>
        </w:rPr>
        <w:t>Quality of care</w:t>
      </w:r>
      <w:r>
        <w:t xml:space="preserve">: </w:t>
      </w:r>
    </w:p>
    <w:p w:rsidR="005503ED" w:rsidRDefault="005503ED" w:rsidP="00D313CE">
      <w:pPr>
        <w:pStyle w:val="ListParagraph"/>
        <w:numPr>
          <w:ilvl w:val="1"/>
          <w:numId w:val="10"/>
        </w:numPr>
      </w:pPr>
      <w:r w:rsidRPr="00D313CE">
        <w:rPr>
          <w:i/>
        </w:rPr>
        <w:t>Facility</w:t>
      </w:r>
      <w:r>
        <w:t>:</w:t>
      </w:r>
      <w:r w:rsidRPr="005503ED">
        <w:t xml:space="preserve"> </w:t>
      </w:r>
      <w:r>
        <w:t>home care system that is effective</w:t>
      </w:r>
    </w:p>
    <w:p w:rsidR="005503ED" w:rsidRDefault="005503ED" w:rsidP="00D313CE">
      <w:pPr>
        <w:pStyle w:val="ListParagraph"/>
        <w:numPr>
          <w:ilvl w:val="1"/>
          <w:numId w:val="10"/>
        </w:numPr>
      </w:pPr>
      <w:r w:rsidRPr="00D313CE">
        <w:rPr>
          <w:i/>
        </w:rPr>
        <w:t>Providers</w:t>
      </w:r>
      <w:r>
        <w:t>:</w:t>
      </w:r>
      <w:r w:rsidRPr="005503ED">
        <w:t xml:space="preserve"> </w:t>
      </w:r>
      <w:r>
        <w:t xml:space="preserve">attract more high-quality health providers to rural healthcare, grow this program – </w:t>
      </w:r>
      <w:r w:rsidR="00F046DF">
        <w:t>Rural/Underserved Opportunities Program (</w:t>
      </w:r>
      <w:r>
        <w:t>RUOP</w:t>
      </w:r>
      <w:r w:rsidR="00F046DF">
        <w:t>)</w:t>
      </w:r>
      <w:r>
        <w:t xml:space="preserve">, </w:t>
      </w:r>
      <w:r w:rsidR="005C756F">
        <w:t>WWAMI Rural Integrated Training Experience (</w:t>
      </w:r>
      <w:r>
        <w:t>WRITE</w:t>
      </w:r>
      <w:r w:rsidR="005C756F">
        <w:t>), TRUST</w:t>
      </w:r>
      <w:r>
        <w:t xml:space="preserve"> (UW MD training in rural communities), primary care/community integration models</w:t>
      </w:r>
    </w:p>
    <w:p w:rsidR="00440790" w:rsidRDefault="00440790" w:rsidP="00D313CE">
      <w:pPr>
        <w:pStyle w:val="ListParagraph"/>
        <w:numPr>
          <w:ilvl w:val="1"/>
          <w:numId w:val="10"/>
        </w:numPr>
      </w:pPr>
      <w:r w:rsidRPr="00D313CE">
        <w:rPr>
          <w:i/>
        </w:rPr>
        <w:t>Groups</w:t>
      </w:r>
      <w:r w:rsidR="005C756F">
        <w:t>: increase Hospital D</w:t>
      </w:r>
      <w:r>
        <w:t>istrict/ GCHD collaboration around shared interests (CHNA), ACES initiative</w:t>
      </w:r>
    </w:p>
    <w:p w:rsidR="001E294B" w:rsidRDefault="001E294B" w:rsidP="001E294B"/>
    <w:p w:rsidR="0075485A" w:rsidRPr="00DC7689" w:rsidRDefault="00440790" w:rsidP="00DC7689">
      <w:pPr>
        <w:jc w:val="center"/>
        <w:rPr>
          <w:b/>
        </w:rPr>
      </w:pPr>
      <w:r w:rsidRPr="00DC7689">
        <w:rPr>
          <w:b/>
        </w:rPr>
        <w:lastRenderedPageBreak/>
        <w:t>Socio-Economic factors: education, employment, income, family/social support, community safety</w:t>
      </w:r>
    </w:p>
    <w:p w:rsidR="00440790" w:rsidRPr="00DC7689" w:rsidRDefault="00440790" w:rsidP="00AE0AD3">
      <w:pPr>
        <w:rPr>
          <w:u w:val="single"/>
        </w:rPr>
      </w:pPr>
      <w:r w:rsidRPr="00DC7689">
        <w:rPr>
          <w:u w:val="single"/>
        </w:rPr>
        <w:t>Who should be invited?</w:t>
      </w:r>
    </w:p>
    <w:p w:rsidR="000E0E93" w:rsidRDefault="000E0E93" w:rsidP="00D313CE">
      <w:pPr>
        <w:pStyle w:val="ListParagraph"/>
        <w:numPr>
          <w:ilvl w:val="0"/>
          <w:numId w:val="12"/>
        </w:numPr>
      </w:pPr>
      <w:r w:rsidRPr="00D313CE">
        <w:rPr>
          <w:i/>
        </w:rPr>
        <w:t>Schools and staff</w:t>
      </w:r>
      <w:r>
        <w:t xml:space="preserve">: teachers, coaches, BBCC, </w:t>
      </w:r>
    </w:p>
    <w:p w:rsidR="000E0E93" w:rsidRDefault="000E0E93" w:rsidP="00D313CE">
      <w:pPr>
        <w:pStyle w:val="ListParagraph"/>
        <w:numPr>
          <w:ilvl w:val="0"/>
          <w:numId w:val="12"/>
        </w:numPr>
      </w:pPr>
      <w:r w:rsidRPr="00D313CE">
        <w:rPr>
          <w:i/>
        </w:rPr>
        <w:t>Organizations</w:t>
      </w:r>
      <w:r>
        <w:t xml:space="preserve">: </w:t>
      </w:r>
      <w:r w:rsidR="00046824">
        <w:t>21</w:t>
      </w:r>
      <w:r w:rsidR="00046824" w:rsidRPr="00046824">
        <w:rPr>
          <w:vertAlign w:val="superscript"/>
        </w:rPr>
        <w:t>st</w:t>
      </w:r>
      <w:r w:rsidR="00046824">
        <w:t xml:space="preserve"> Century Programs, Boys and Girls C</w:t>
      </w:r>
      <w:r>
        <w:t>lub, food bank, churches,</w:t>
      </w:r>
      <w:r w:rsidR="00DC7689">
        <w:t xml:space="preserve"> EDC,</w:t>
      </w:r>
      <w:r w:rsidR="00DC7689" w:rsidRPr="00DC7689">
        <w:t xml:space="preserve"> </w:t>
      </w:r>
      <w:r w:rsidR="00DC7689">
        <w:t>community benevolent groups</w:t>
      </w:r>
    </w:p>
    <w:p w:rsidR="000E0E93" w:rsidRDefault="000E0E93" w:rsidP="00D313CE">
      <w:pPr>
        <w:pStyle w:val="ListParagraph"/>
        <w:numPr>
          <w:ilvl w:val="0"/>
          <w:numId w:val="12"/>
        </w:numPr>
      </w:pPr>
      <w:r w:rsidRPr="00D313CE">
        <w:rPr>
          <w:i/>
        </w:rPr>
        <w:t>Family/social support</w:t>
      </w:r>
      <w:r>
        <w:t xml:space="preserve">: families, social workers, social services, </w:t>
      </w:r>
      <w:r w:rsidR="00DC7689">
        <w:t>WIC, DSHS, CPAs</w:t>
      </w:r>
    </w:p>
    <w:p w:rsidR="000E0E93" w:rsidRDefault="000E0E93" w:rsidP="00D313CE">
      <w:pPr>
        <w:pStyle w:val="ListParagraph"/>
        <w:numPr>
          <w:ilvl w:val="0"/>
          <w:numId w:val="12"/>
        </w:numPr>
      </w:pPr>
      <w:r w:rsidRPr="00D313CE">
        <w:rPr>
          <w:i/>
        </w:rPr>
        <w:t>Public/Public servants</w:t>
      </w:r>
      <w:r w:rsidR="00DC7689" w:rsidRPr="00D313CE">
        <w:rPr>
          <w:i/>
        </w:rPr>
        <w:t xml:space="preserve"> &amp; city/county government</w:t>
      </w:r>
      <w:r w:rsidR="005C756F">
        <w:t>: GCHD, Grant County C</w:t>
      </w:r>
      <w:r>
        <w:t>ommissioner</w:t>
      </w:r>
      <w:r w:rsidR="005C756F">
        <w:t>s, m</w:t>
      </w:r>
      <w:r>
        <w:t>ayor</w:t>
      </w:r>
      <w:r w:rsidR="005C756F">
        <w:t>s</w:t>
      </w:r>
      <w:r>
        <w:t>, cities/towns</w:t>
      </w:r>
      <w:r w:rsidR="00DC7689">
        <w:t>, legislators, in</w:t>
      </w:r>
      <w:r w:rsidR="005C756F">
        <w:t xml:space="preserve">novative people from community including </w:t>
      </w:r>
      <w:r w:rsidR="00DC7689">
        <w:t>Hispani</w:t>
      </w:r>
      <w:r w:rsidR="005C756F">
        <w:t>c &amp; Ukrainian community leaders, Board of Health</w:t>
      </w:r>
    </w:p>
    <w:p w:rsidR="00DC7689" w:rsidRDefault="00DC7689" w:rsidP="00D313CE">
      <w:pPr>
        <w:pStyle w:val="ListParagraph"/>
        <w:numPr>
          <w:ilvl w:val="0"/>
          <w:numId w:val="12"/>
        </w:numPr>
      </w:pPr>
      <w:r w:rsidRPr="00D313CE">
        <w:rPr>
          <w:i/>
        </w:rPr>
        <w:t>Income/money</w:t>
      </w:r>
      <w:r>
        <w:t xml:space="preserve">: businesses, business people, banker, estate planning lawyers </w:t>
      </w:r>
    </w:p>
    <w:p w:rsidR="00440790" w:rsidRPr="00DC7689" w:rsidRDefault="00440790" w:rsidP="00AE0AD3">
      <w:pPr>
        <w:rPr>
          <w:u w:val="single"/>
        </w:rPr>
      </w:pPr>
      <w:r w:rsidRPr="00DC7689">
        <w:rPr>
          <w:u w:val="single"/>
        </w:rPr>
        <w:t>Existing initiatives?</w:t>
      </w:r>
    </w:p>
    <w:p w:rsidR="00440790" w:rsidRDefault="00440790" w:rsidP="00D313CE">
      <w:pPr>
        <w:pStyle w:val="ListParagraph"/>
        <w:numPr>
          <w:ilvl w:val="0"/>
          <w:numId w:val="13"/>
        </w:numPr>
      </w:pPr>
      <w:r w:rsidRPr="00D313CE">
        <w:rPr>
          <w:i/>
        </w:rPr>
        <w:t>Employment/education</w:t>
      </w:r>
      <w:r>
        <w:t>: CB tech programming</w:t>
      </w:r>
      <w:r w:rsidR="000E0E93">
        <w:t>, BBCC initiatives, Gear-up: WSU, EDC initiatives</w:t>
      </w:r>
    </w:p>
    <w:p w:rsidR="000E0E93" w:rsidRDefault="000E0E93" w:rsidP="00D313CE">
      <w:pPr>
        <w:pStyle w:val="ListParagraph"/>
        <w:numPr>
          <w:ilvl w:val="0"/>
          <w:numId w:val="13"/>
        </w:numPr>
      </w:pPr>
      <w:r w:rsidRPr="00D313CE">
        <w:rPr>
          <w:i/>
        </w:rPr>
        <w:t>Community/business</w:t>
      </w:r>
      <w:r>
        <w:t>: business reps (chamber of commerce, mayors)</w:t>
      </w:r>
    </w:p>
    <w:p w:rsidR="00440790" w:rsidRPr="00DC7689" w:rsidRDefault="00440790" w:rsidP="00AE0AD3">
      <w:pPr>
        <w:rPr>
          <w:u w:val="single"/>
        </w:rPr>
      </w:pPr>
      <w:r w:rsidRPr="00DC7689">
        <w:rPr>
          <w:u w:val="single"/>
        </w:rPr>
        <w:t>Proposed initiatives?</w:t>
      </w:r>
    </w:p>
    <w:p w:rsidR="00440790" w:rsidRDefault="00440790" w:rsidP="00D313CE">
      <w:pPr>
        <w:pStyle w:val="ListParagraph"/>
        <w:numPr>
          <w:ilvl w:val="0"/>
          <w:numId w:val="14"/>
        </w:numPr>
      </w:pPr>
      <w:r w:rsidRPr="00D313CE">
        <w:rPr>
          <w:i/>
        </w:rPr>
        <w:t>Education</w:t>
      </w:r>
      <w:r>
        <w:t>: new H</w:t>
      </w:r>
      <w:r w:rsidR="00046824">
        <w:t xml:space="preserve">igh </w:t>
      </w:r>
      <w:r>
        <w:t>S</w:t>
      </w:r>
      <w:r w:rsidR="00046824">
        <w:t>chool</w:t>
      </w:r>
      <w:r>
        <w:t xml:space="preserve"> in Moses Lake, </w:t>
      </w:r>
    </w:p>
    <w:p w:rsidR="00440790" w:rsidRDefault="00440790" w:rsidP="00D313CE">
      <w:pPr>
        <w:pStyle w:val="ListParagraph"/>
        <w:numPr>
          <w:ilvl w:val="0"/>
          <w:numId w:val="14"/>
        </w:numPr>
      </w:pPr>
      <w:r w:rsidRPr="00D313CE">
        <w:rPr>
          <w:i/>
        </w:rPr>
        <w:t>Income</w:t>
      </w:r>
      <w:r>
        <w:t>: train low income for farm and harvest labor</w:t>
      </w:r>
      <w:r w:rsidR="00DC7689">
        <w:t>, increase awareness/tools for personal financial management</w:t>
      </w:r>
    </w:p>
    <w:p w:rsidR="00DC7689" w:rsidRDefault="00DC7689" w:rsidP="00D313CE">
      <w:pPr>
        <w:pStyle w:val="ListParagraph"/>
        <w:numPr>
          <w:ilvl w:val="0"/>
          <w:numId w:val="14"/>
        </w:numPr>
      </w:pPr>
      <w:r w:rsidRPr="00D313CE">
        <w:rPr>
          <w:i/>
        </w:rPr>
        <w:t>Community</w:t>
      </w:r>
      <w:r>
        <w:t>: build our own healthcare workforce from our own communities</w:t>
      </w:r>
    </w:p>
    <w:p w:rsidR="001E294B" w:rsidRDefault="00046824" w:rsidP="001E294B">
      <w:r>
        <w:t>Priority should be given to create a communication plan that allows healthcare and public health to share new and/or developing initiatives that can be shared with partners to seek collaboration and promotion</w:t>
      </w:r>
      <w:r w:rsidR="001E294B">
        <w:t>.</w:t>
      </w:r>
    </w:p>
    <w:sectPr w:rsidR="001E294B" w:rsidSect="004B2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75431"/>
    <w:multiLevelType w:val="hybridMultilevel"/>
    <w:tmpl w:val="3252F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560C9"/>
    <w:multiLevelType w:val="hybridMultilevel"/>
    <w:tmpl w:val="F1EEF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D5F50"/>
    <w:multiLevelType w:val="hybridMultilevel"/>
    <w:tmpl w:val="90465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62843"/>
    <w:multiLevelType w:val="hybridMultilevel"/>
    <w:tmpl w:val="75D022A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108B6846"/>
    <w:multiLevelType w:val="hybridMultilevel"/>
    <w:tmpl w:val="CDE8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822A0"/>
    <w:multiLevelType w:val="hybridMultilevel"/>
    <w:tmpl w:val="3EEE8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10995"/>
    <w:multiLevelType w:val="hybridMultilevel"/>
    <w:tmpl w:val="B8A2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C1698"/>
    <w:multiLevelType w:val="hybridMultilevel"/>
    <w:tmpl w:val="23DE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97F8D"/>
    <w:multiLevelType w:val="hybridMultilevel"/>
    <w:tmpl w:val="63A62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54559"/>
    <w:multiLevelType w:val="hybridMultilevel"/>
    <w:tmpl w:val="1472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812601"/>
    <w:multiLevelType w:val="hybridMultilevel"/>
    <w:tmpl w:val="E9DE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5D72BB"/>
    <w:multiLevelType w:val="hybridMultilevel"/>
    <w:tmpl w:val="FDDEC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573F44"/>
    <w:multiLevelType w:val="hybridMultilevel"/>
    <w:tmpl w:val="C1626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0D4EDF"/>
    <w:multiLevelType w:val="hybridMultilevel"/>
    <w:tmpl w:val="E3CA5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236B5A"/>
    <w:multiLevelType w:val="hybridMultilevel"/>
    <w:tmpl w:val="97C6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1E7A08"/>
    <w:multiLevelType w:val="hybridMultilevel"/>
    <w:tmpl w:val="937C9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3"/>
  </w:num>
  <w:num w:numId="5">
    <w:abstractNumId w:val="15"/>
  </w:num>
  <w:num w:numId="6">
    <w:abstractNumId w:val="14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  <w:num w:numId="11">
    <w:abstractNumId w:val="3"/>
  </w:num>
  <w:num w:numId="12">
    <w:abstractNumId w:val="11"/>
  </w:num>
  <w:num w:numId="13">
    <w:abstractNumId w:val="2"/>
  </w:num>
  <w:num w:numId="14">
    <w:abstractNumId w:val="10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BA"/>
    <w:rsid w:val="00046824"/>
    <w:rsid w:val="000E0E93"/>
    <w:rsid w:val="000F7618"/>
    <w:rsid w:val="0019692E"/>
    <w:rsid w:val="001E294B"/>
    <w:rsid w:val="00220BC8"/>
    <w:rsid w:val="00227ED4"/>
    <w:rsid w:val="00282EFB"/>
    <w:rsid w:val="0041766D"/>
    <w:rsid w:val="00440790"/>
    <w:rsid w:val="004A6BDE"/>
    <w:rsid w:val="004B17F8"/>
    <w:rsid w:val="004B2976"/>
    <w:rsid w:val="005503ED"/>
    <w:rsid w:val="005814BA"/>
    <w:rsid w:val="00583C86"/>
    <w:rsid w:val="005C756F"/>
    <w:rsid w:val="005E643D"/>
    <w:rsid w:val="0060589A"/>
    <w:rsid w:val="0060715F"/>
    <w:rsid w:val="0069030E"/>
    <w:rsid w:val="00700412"/>
    <w:rsid w:val="00734805"/>
    <w:rsid w:val="0075485A"/>
    <w:rsid w:val="00771645"/>
    <w:rsid w:val="00790FD7"/>
    <w:rsid w:val="00827A83"/>
    <w:rsid w:val="00984934"/>
    <w:rsid w:val="009A0CA4"/>
    <w:rsid w:val="00A84752"/>
    <w:rsid w:val="00AE0AD3"/>
    <w:rsid w:val="00B3681B"/>
    <w:rsid w:val="00BA5F4E"/>
    <w:rsid w:val="00BB73F8"/>
    <w:rsid w:val="00BC0F81"/>
    <w:rsid w:val="00BC38FA"/>
    <w:rsid w:val="00C10F64"/>
    <w:rsid w:val="00CD1791"/>
    <w:rsid w:val="00D22102"/>
    <w:rsid w:val="00D313CE"/>
    <w:rsid w:val="00D32FE4"/>
    <w:rsid w:val="00D5615A"/>
    <w:rsid w:val="00DA7F2C"/>
    <w:rsid w:val="00DC7689"/>
    <w:rsid w:val="00E25108"/>
    <w:rsid w:val="00EA10AB"/>
    <w:rsid w:val="00EC3139"/>
    <w:rsid w:val="00F046DF"/>
    <w:rsid w:val="00F43830"/>
    <w:rsid w:val="00F6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FFCFF7-7B96-442F-8AFD-9FE3B2CD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Adkinson</dc:creator>
  <cp:lastModifiedBy>Deb</cp:lastModifiedBy>
  <cp:revision>2</cp:revision>
  <cp:lastPrinted>2014-11-25T23:19:00Z</cp:lastPrinted>
  <dcterms:created xsi:type="dcterms:W3CDTF">2014-12-19T17:54:00Z</dcterms:created>
  <dcterms:modified xsi:type="dcterms:W3CDTF">2014-12-19T17:54:00Z</dcterms:modified>
</cp:coreProperties>
</file>