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73C7" w:rsidRDefault="00883EC5">
      <w:pPr>
        <w:jc w:val="center"/>
      </w:pPr>
      <w:r>
        <w:rPr>
          <w:b/>
          <w:sz w:val="28"/>
          <w:szCs w:val="28"/>
        </w:rPr>
        <w:t>NORTH CENTRAL ACCOUNTABLE COMMUNITIES OF HEALTH</w:t>
      </w:r>
    </w:p>
    <w:p w:rsidR="000773C7" w:rsidRDefault="00883EC5">
      <w:pPr>
        <w:jc w:val="center"/>
      </w:pPr>
      <w:r>
        <w:rPr>
          <w:b/>
          <w:sz w:val="28"/>
          <w:szCs w:val="28"/>
        </w:rPr>
        <w:t>GOVERNING BOARD</w:t>
      </w:r>
    </w:p>
    <w:p w:rsidR="000773C7" w:rsidRDefault="00883EC5">
      <w:pPr>
        <w:jc w:val="center"/>
      </w:pPr>
      <w:r>
        <w:rPr>
          <w:b/>
          <w:sz w:val="24"/>
          <w:szCs w:val="24"/>
        </w:rPr>
        <w:t>14 TOTAL VOTING MEMBERS</w:t>
      </w:r>
    </w:p>
    <w:p w:rsidR="000773C7" w:rsidRDefault="000773C7">
      <w:pPr>
        <w:jc w:val="center"/>
      </w:pPr>
    </w:p>
    <w:p w:rsidR="000773C7" w:rsidRDefault="00883EC5">
      <w:pPr>
        <w:ind w:left="720"/>
      </w:pPr>
      <w:r>
        <w:rPr>
          <w:b/>
          <w:u w:val="single"/>
        </w:rPr>
        <w:t>BEHAVIORAL HEALTH-</w:t>
      </w:r>
      <w:r>
        <w:t xml:space="preserve">voting 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u w:val="single"/>
        </w:rPr>
      </w:pPr>
      <w:r>
        <w:rPr>
          <w:b/>
        </w:rPr>
        <w:t>Representative:</w:t>
      </w:r>
      <w:r>
        <w:t xml:space="preserve">  pending (2 yr. term)</w:t>
      </w:r>
    </w:p>
    <w:p w:rsidR="000773C7" w:rsidRDefault="000773C7">
      <w:pPr>
        <w:ind w:left="720"/>
      </w:pPr>
    </w:p>
    <w:p w:rsidR="000773C7" w:rsidRDefault="00883EC5">
      <w:pPr>
        <w:ind w:left="720"/>
      </w:pPr>
      <w:r>
        <w:rPr>
          <w:b/>
          <w:u w:val="single"/>
        </w:rPr>
        <w:t>CONFLUENCE HEALTH</w:t>
      </w:r>
      <w:r>
        <w:t>-voting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b/>
          <w:u w:val="single"/>
        </w:rPr>
      </w:pPr>
      <w:r>
        <w:rPr>
          <w:b/>
        </w:rPr>
        <w:t xml:space="preserve">CWH Representative:  Jeff Davis </w:t>
      </w:r>
      <w:r>
        <w:t>(3 yr. term)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b/>
          <w:u w:val="single"/>
        </w:rPr>
      </w:pPr>
      <w:r>
        <w:rPr>
          <w:b/>
        </w:rPr>
        <w:t>Primary Care Representative:</w:t>
      </w:r>
      <w:r>
        <w:t xml:space="preserve">  pending (1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 xml:space="preserve">PUBLIC </w:t>
      </w:r>
      <w:r>
        <w:rPr>
          <w:b/>
          <w:u w:val="single"/>
        </w:rPr>
        <w:t xml:space="preserve">HOSPITALS </w:t>
      </w:r>
      <w:r>
        <w:t>-voting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u w:val="single"/>
        </w:rPr>
      </w:pPr>
      <w:bookmarkStart w:id="0" w:name="h.gjdgxs" w:colFirst="0" w:colLast="0"/>
      <w:bookmarkEnd w:id="0"/>
      <w:r>
        <w:rPr>
          <w:b/>
        </w:rPr>
        <w:t>Representative 1</w:t>
      </w:r>
      <w:r>
        <w:t xml:space="preserve">:  </w:t>
      </w:r>
      <w:r>
        <w:rPr>
          <w:b/>
        </w:rPr>
        <w:t xml:space="preserve">Tom Thompson, Samaritan Healthcare </w:t>
      </w:r>
      <w:r>
        <w:t>(3 yr. term)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u w:val="single"/>
        </w:rPr>
      </w:pPr>
      <w:r>
        <w:rPr>
          <w:b/>
        </w:rPr>
        <w:t>Representative 2:</w:t>
      </w:r>
      <w:r>
        <w:t xml:space="preserve">  </w:t>
      </w:r>
      <w:r>
        <w:rPr>
          <w:b/>
        </w:rPr>
        <w:t>Kevin Abel, Lake Chelan Community Hospital</w:t>
      </w:r>
      <w:r>
        <w:t xml:space="preserve"> (1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 xml:space="preserve">FEDERALLY QUALIFIED HEALTH </w:t>
      </w:r>
      <w:r>
        <w:t>-voting</w:t>
      </w:r>
      <w:r>
        <w:rPr>
          <w:b/>
        </w:rPr>
        <w:t xml:space="preserve"> </w:t>
      </w:r>
    </w:p>
    <w:p w:rsidR="000773C7" w:rsidRDefault="00883EC5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</w:t>
      </w:r>
      <w:r>
        <w:rPr>
          <w:b/>
        </w:rPr>
        <w:t xml:space="preserve">Patrick </w:t>
      </w:r>
      <w:proofErr w:type="spellStart"/>
      <w:r>
        <w:rPr>
          <w:b/>
        </w:rPr>
        <w:t>Bucknum</w:t>
      </w:r>
      <w:proofErr w:type="spellEnd"/>
      <w:r>
        <w:rPr>
          <w:b/>
        </w:rPr>
        <w:t>, Columbia Valley Community Health</w:t>
      </w:r>
      <w:r>
        <w:rPr>
          <w:b/>
        </w:rPr>
        <w:t xml:space="preserve"> </w:t>
      </w:r>
      <w:r>
        <w:t>(2 yr. term)</w:t>
      </w:r>
    </w:p>
    <w:p w:rsidR="000773C7" w:rsidRDefault="000773C7"/>
    <w:p w:rsidR="000773C7" w:rsidRDefault="00883EC5">
      <w:pPr>
        <w:ind w:left="720"/>
      </w:pPr>
      <w:r>
        <w:rPr>
          <w:b/>
          <w:u w:val="single"/>
        </w:rPr>
        <w:t>BUSINESS COMMUNITY</w:t>
      </w:r>
      <w:r>
        <w:t xml:space="preserve">-voting 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</w:t>
      </w:r>
      <w:r>
        <w:rPr>
          <w:b/>
        </w:rPr>
        <w:t>presentative</w:t>
      </w:r>
      <w:r>
        <w:t>:  pending (3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>ELECTED OFFICIAL</w:t>
      </w:r>
      <w:r>
        <w:t xml:space="preserve">-voting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 </w:t>
      </w:r>
      <w:r>
        <w:rPr>
          <w:b/>
        </w:rPr>
        <w:t xml:space="preserve">Senator </w:t>
      </w:r>
      <w:proofErr w:type="spellStart"/>
      <w:r>
        <w:rPr>
          <w:b/>
        </w:rPr>
        <w:t>Parlette</w:t>
      </w:r>
      <w:proofErr w:type="spellEnd"/>
      <w:r>
        <w:rPr>
          <w:b/>
        </w:rPr>
        <w:t xml:space="preserve"> </w:t>
      </w:r>
      <w:r>
        <w:t>(</w:t>
      </w:r>
      <w:r>
        <w:rPr>
          <w:i/>
        </w:rPr>
        <w:t xml:space="preserve">ex officio </w:t>
      </w:r>
      <w:r>
        <w:t>voting member, no term limit)</w:t>
      </w:r>
    </w:p>
    <w:p w:rsidR="000773C7" w:rsidRDefault="000773C7"/>
    <w:p w:rsidR="000773C7" w:rsidRDefault="00883EC5">
      <w:pPr>
        <w:ind w:left="720"/>
      </w:pPr>
      <w:r>
        <w:rPr>
          <w:b/>
          <w:u w:val="single"/>
        </w:rPr>
        <w:t>EDUCATION</w:t>
      </w:r>
      <w:r>
        <w:t>-voting</w:t>
      </w:r>
      <w:r>
        <w:rPr>
          <w:b/>
        </w:rPr>
        <w:t xml:space="preserve">  </w:t>
      </w:r>
      <w:r>
        <w:t xml:space="preserve">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 </w:t>
      </w:r>
      <w:r>
        <w:rPr>
          <w:b/>
        </w:rPr>
        <w:t>Winnie Adams, North Central Educational Service District</w:t>
      </w:r>
      <w:r>
        <w:t xml:space="preserve"> (3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>PUBLIC HEALTH</w:t>
      </w:r>
      <w:r>
        <w:t xml:space="preserve">-voting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 </w:t>
      </w:r>
      <w:r>
        <w:rPr>
          <w:b/>
        </w:rPr>
        <w:t>Barry Kling, Chelan Douglas Health District</w:t>
      </w:r>
      <w:r>
        <w:t xml:space="preserve"> (1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>AGING and Adult Care</w:t>
      </w:r>
      <w:bookmarkStart w:id="1" w:name="_GoBack"/>
      <w:bookmarkEnd w:id="1"/>
      <w:r>
        <w:t xml:space="preserve">-voting 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</w:t>
      </w:r>
      <w:r>
        <w:rPr>
          <w:b/>
        </w:rPr>
        <w:t>Bruce Buckles, Aging and Adult Care of Central Washington</w:t>
      </w:r>
      <w:r>
        <w:rPr>
          <w:b/>
        </w:rPr>
        <w:t xml:space="preserve"> </w:t>
      </w:r>
      <w:r>
        <w:t>(2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>HISPANIC COMMUNITY</w:t>
      </w:r>
      <w:r>
        <w:t xml:space="preserve">-voting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>:  pending (3 yr. term)</w:t>
      </w:r>
    </w:p>
    <w:p w:rsidR="000773C7" w:rsidRDefault="000773C7">
      <w:pPr>
        <w:ind w:left="1080"/>
      </w:pPr>
    </w:p>
    <w:p w:rsidR="000773C7" w:rsidRDefault="00883EC5">
      <w:pPr>
        <w:ind w:left="720"/>
      </w:pPr>
      <w:r>
        <w:rPr>
          <w:b/>
          <w:u w:val="single"/>
        </w:rPr>
        <w:t>MEDICAID MANAGED CARE ORGANIZATIONS</w:t>
      </w:r>
      <w:r>
        <w:t xml:space="preserve">-voting 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Representative:</w:t>
      </w:r>
      <w:r>
        <w:t xml:space="preserve">  pending (2 yr. term)</w:t>
      </w:r>
    </w:p>
    <w:p w:rsidR="000773C7" w:rsidRDefault="000773C7">
      <w:pPr>
        <w:ind w:left="1080"/>
      </w:pPr>
    </w:p>
    <w:p w:rsidR="000773C7" w:rsidRDefault="00883EC5">
      <w:pPr>
        <w:ind w:left="720"/>
      </w:pPr>
      <w:r>
        <w:rPr>
          <w:b/>
          <w:u w:val="single"/>
        </w:rPr>
        <w:t>TRIBAL REPRESENTATIVE</w:t>
      </w:r>
      <w:r>
        <w:t>-voting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Representative:</w:t>
      </w:r>
      <w:r>
        <w:t xml:space="preserve">  pending (2 yr. term)</w:t>
      </w:r>
    </w:p>
    <w:p w:rsidR="000773C7" w:rsidRDefault="000773C7"/>
    <w:p w:rsidR="000773C7" w:rsidRDefault="00883EC5">
      <w:pPr>
        <w:ind w:left="720"/>
      </w:pPr>
      <w:r>
        <w:rPr>
          <w:b/>
          <w:u w:val="single"/>
        </w:rPr>
        <w:t>REGIONAL COUNCIL REPRESENTATIVES</w:t>
      </w:r>
      <w:r>
        <w:t xml:space="preserve"> –non-voting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 1</w:t>
      </w:r>
      <w:r>
        <w:t>:  pending (3 yr. term)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 2:</w:t>
      </w:r>
      <w:r>
        <w:t xml:space="preserve">  pending (1 yr. term)</w:t>
      </w:r>
    </w:p>
    <w:sectPr w:rsidR="000773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565"/>
    <w:multiLevelType w:val="multilevel"/>
    <w:tmpl w:val="9C64191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712554E"/>
    <w:multiLevelType w:val="multilevel"/>
    <w:tmpl w:val="8E56055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203E31D1"/>
    <w:multiLevelType w:val="multilevel"/>
    <w:tmpl w:val="A104C4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C7"/>
    <w:rsid w:val="000773C7"/>
    <w:rsid w:val="008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BFC5F-A804-4826-B4C2-7BFFAE5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cp:lastPrinted>2015-06-15T17:25:00Z</cp:lastPrinted>
  <dcterms:created xsi:type="dcterms:W3CDTF">2015-06-15T17:27:00Z</dcterms:created>
  <dcterms:modified xsi:type="dcterms:W3CDTF">2015-06-15T17:27:00Z</dcterms:modified>
</cp:coreProperties>
</file>